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5" w:type="dxa"/>
        <w:tblInd w:w="4928" w:type="dxa"/>
        <w:tblLayout w:type="fixed"/>
        <w:tblLook w:val="01E0"/>
      </w:tblPr>
      <w:tblGrid>
        <w:gridCol w:w="4965"/>
      </w:tblGrid>
      <w:tr w:rsidR="00714E2A" w:rsidRPr="00602381" w:rsidTr="00714E2A">
        <w:tc>
          <w:tcPr>
            <w:tcW w:w="4961" w:type="dxa"/>
          </w:tcPr>
          <w:p w:rsidR="00602381" w:rsidRPr="00B91193" w:rsidRDefault="00602381" w:rsidP="00602381">
            <w:pPr>
              <w:pStyle w:val="a7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B9119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УТВЕРЖДЕНО</w:t>
            </w:r>
          </w:p>
          <w:p w:rsidR="00602381" w:rsidRPr="00602381" w:rsidRDefault="00602381" w:rsidP="0060238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3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решением </w:t>
            </w:r>
            <w:proofErr w:type="gramStart"/>
            <w:r w:rsidRPr="006023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внеочередного</w:t>
            </w:r>
            <w:proofErr w:type="gramEnd"/>
            <w:r w:rsidRPr="006023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602381" w:rsidRPr="00602381" w:rsidRDefault="00602381" w:rsidP="0060238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3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Общего собрания членов </w:t>
            </w:r>
          </w:p>
          <w:p w:rsidR="00602381" w:rsidRPr="00602381" w:rsidRDefault="00602381" w:rsidP="00602381">
            <w:pPr>
              <w:pStyle w:val="a7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23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Ассоциации </w:t>
            </w:r>
            <w:proofErr w:type="spellStart"/>
            <w:r w:rsidRPr="006023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саморегулируемая</w:t>
            </w:r>
            <w:proofErr w:type="spellEnd"/>
            <w:r w:rsidRPr="006023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организация «Балтийское объединение проектировщиков»</w:t>
            </w:r>
          </w:p>
          <w:p w:rsidR="00602381" w:rsidRPr="00602381" w:rsidRDefault="00602381" w:rsidP="006023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0238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(Протокол № </w:t>
            </w:r>
            <w:r w:rsidR="00D5035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</w:t>
            </w:r>
            <w:r w:rsidRPr="00602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-ОСЧ/</w:t>
            </w:r>
            <w:proofErr w:type="gramStart"/>
            <w:r w:rsidRPr="00602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023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/16 </w:t>
            </w:r>
            <w:r w:rsidRPr="0060238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438AC">
              <w:rPr>
                <w:rFonts w:ascii="Times New Roman" w:hAnsi="Times New Roman" w:cs="Times New Roman"/>
                <w:sz w:val="24"/>
                <w:szCs w:val="24"/>
              </w:rPr>
              <w:t>13 октября</w:t>
            </w:r>
            <w:r w:rsidRPr="00602381">
              <w:rPr>
                <w:rFonts w:ascii="Times New Roman" w:hAnsi="Times New Roman" w:cs="Times New Roman"/>
                <w:sz w:val="24"/>
                <w:szCs w:val="24"/>
              </w:rPr>
              <w:t xml:space="preserve"> 2016 года)</w:t>
            </w:r>
          </w:p>
          <w:p w:rsidR="00602381" w:rsidRPr="00602381" w:rsidRDefault="00602381" w:rsidP="006023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381" w:rsidRPr="00602381" w:rsidRDefault="00602381" w:rsidP="0060238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E2A" w:rsidRPr="00602381" w:rsidRDefault="00714E2A" w:rsidP="00D5035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E2A" w:rsidRPr="00602381" w:rsidRDefault="00714E2A" w:rsidP="00602381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714E2A" w:rsidRDefault="00714E2A" w:rsidP="00714E2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13070E" w:rsidRDefault="0013070E" w:rsidP="0013070E">
      <w:pPr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070E" w:rsidRPr="0013070E" w:rsidRDefault="0013070E" w:rsidP="0013070E">
      <w:pPr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70E">
        <w:rPr>
          <w:rFonts w:ascii="Times New Roman" w:hAnsi="Times New Roman" w:cs="Times New Roman"/>
          <w:sz w:val="20"/>
          <w:szCs w:val="20"/>
        </w:rPr>
        <w:t xml:space="preserve">Сведения о документе внесены </w:t>
      </w:r>
      <w:proofErr w:type="gramStart"/>
      <w:r w:rsidRPr="0013070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307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070E" w:rsidRPr="0013070E" w:rsidRDefault="0013070E" w:rsidP="0013070E">
      <w:pPr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70E">
        <w:rPr>
          <w:rFonts w:ascii="Times New Roman" w:hAnsi="Times New Roman" w:cs="Times New Roman"/>
          <w:sz w:val="20"/>
          <w:szCs w:val="20"/>
        </w:rPr>
        <w:t xml:space="preserve">государственный реестр </w:t>
      </w:r>
      <w:proofErr w:type="spellStart"/>
      <w:r w:rsidRPr="0013070E">
        <w:rPr>
          <w:rFonts w:ascii="Times New Roman" w:hAnsi="Times New Roman" w:cs="Times New Roman"/>
          <w:sz w:val="20"/>
          <w:szCs w:val="20"/>
        </w:rPr>
        <w:t>саморегулируемых</w:t>
      </w:r>
      <w:proofErr w:type="spellEnd"/>
      <w:r w:rsidRPr="001307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070E" w:rsidRPr="0013070E" w:rsidRDefault="0013070E" w:rsidP="0013070E">
      <w:pPr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70E">
        <w:rPr>
          <w:rFonts w:ascii="Times New Roman" w:hAnsi="Times New Roman" w:cs="Times New Roman"/>
          <w:sz w:val="20"/>
          <w:szCs w:val="20"/>
        </w:rPr>
        <w:t xml:space="preserve">организаций согласно Уведомлению </w:t>
      </w:r>
      <w:proofErr w:type="spellStart"/>
      <w:r w:rsidRPr="0013070E">
        <w:rPr>
          <w:rFonts w:ascii="Times New Roman" w:hAnsi="Times New Roman" w:cs="Times New Roman"/>
          <w:sz w:val="20"/>
          <w:szCs w:val="20"/>
        </w:rPr>
        <w:t>Ростехнадзора</w:t>
      </w:r>
      <w:proofErr w:type="spellEnd"/>
      <w:r w:rsidRPr="0013070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070E" w:rsidRPr="0013070E" w:rsidRDefault="0013070E" w:rsidP="0013070E">
      <w:pPr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070E">
        <w:rPr>
          <w:rFonts w:ascii="Times New Roman" w:hAnsi="Times New Roman" w:cs="Times New Roman"/>
          <w:sz w:val="20"/>
          <w:szCs w:val="20"/>
        </w:rPr>
        <w:t xml:space="preserve">№ 09-01-03/7267 от 20 октября 2016 года </w:t>
      </w:r>
    </w:p>
    <w:p w:rsidR="00714E2A" w:rsidRPr="00714E2A" w:rsidRDefault="00714E2A" w:rsidP="00714E2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80476F" w:rsidRDefault="0080476F" w:rsidP="0080476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5D" w:rsidRDefault="00D5035D" w:rsidP="0080476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5D" w:rsidRPr="005140EE" w:rsidRDefault="00D5035D" w:rsidP="0080476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76F" w:rsidRPr="005140EE" w:rsidRDefault="0080476F" w:rsidP="0080476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140E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0476F" w:rsidRPr="005140EE" w:rsidRDefault="0080476F" w:rsidP="0080476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140EE">
        <w:rPr>
          <w:rFonts w:ascii="Times New Roman" w:hAnsi="Times New Roman" w:cs="Times New Roman"/>
          <w:b/>
          <w:sz w:val="32"/>
          <w:szCs w:val="32"/>
        </w:rPr>
        <w:t>о реестре членов</w:t>
      </w:r>
    </w:p>
    <w:p w:rsidR="0080476F" w:rsidRPr="005140EE" w:rsidRDefault="0080476F" w:rsidP="0080476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140EE">
        <w:rPr>
          <w:rFonts w:ascii="Times New Roman" w:hAnsi="Times New Roman" w:cs="Times New Roman"/>
          <w:b/>
          <w:sz w:val="32"/>
          <w:szCs w:val="32"/>
        </w:rPr>
        <w:t xml:space="preserve">Ассоциации </w:t>
      </w:r>
      <w:proofErr w:type="spellStart"/>
      <w:r w:rsidRPr="005140EE">
        <w:rPr>
          <w:rFonts w:ascii="Times New Roman" w:hAnsi="Times New Roman" w:cs="Times New Roman"/>
          <w:b/>
          <w:sz w:val="32"/>
          <w:szCs w:val="32"/>
        </w:rPr>
        <w:t>саморегулируемая</w:t>
      </w:r>
      <w:proofErr w:type="spellEnd"/>
      <w:r w:rsidRPr="005140EE">
        <w:rPr>
          <w:rFonts w:ascii="Times New Roman" w:hAnsi="Times New Roman" w:cs="Times New Roman"/>
          <w:b/>
          <w:sz w:val="32"/>
          <w:szCs w:val="32"/>
        </w:rPr>
        <w:t xml:space="preserve"> организация</w:t>
      </w:r>
    </w:p>
    <w:p w:rsidR="0080476F" w:rsidRDefault="0080476F" w:rsidP="0080476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140EE">
        <w:rPr>
          <w:rFonts w:ascii="Times New Roman" w:hAnsi="Times New Roman" w:cs="Times New Roman"/>
          <w:b/>
          <w:sz w:val="32"/>
          <w:szCs w:val="32"/>
        </w:rPr>
        <w:t>«Балтийск</w:t>
      </w:r>
      <w:r>
        <w:rPr>
          <w:rFonts w:ascii="Times New Roman" w:hAnsi="Times New Roman" w:cs="Times New Roman"/>
          <w:b/>
          <w:sz w:val="32"/>
          <w:szCs w:val="32"/>
        </w:rPr>
        <w:t>ое объединение проектировщиков</w:t>
      </w:r>
      <w:r w:rsidRPr="005140EE">
        <w:rPr>
          <w:rFonts w:ascii="Times New Roman" w:hAnsi="Times New Roman" w:cs="Times New Roman"/>
          <w:b/>
          <w:sz w:val="32"/>
          <w:szCs w:val="32"/>
        </w:rPr>
        <w:t>»</w:t>
      </w:r>
    </w:p>
    <w:p w:rsidR="007623C3" w:rsidRDefault="007623C3" w:rsidP="0080476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80476F" w:rsidRPr="007623C3" w:rsidRDefault="007623C3" w:rsidP="0080476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23C3">
        <w:rPr>
          <w:rFonts w:ascii="Times New Roman" w:hAnsi="Times New Roman" w:cs="Times New Roman"/>
          <w:b/>
          <w:sz w:val="24"/>
          <w:szCs w:val="24"/>
        </w:rPr>
        <w:t>(с 1 июля 2017 года)</w:t>
      </w:r>
    </w:p>
    <w:p w:rsidR="0080476F" w:rsidRDefault="0080476F" w:rsidP="0080476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80476F" w:rsidRPr="007A7CF9" w:rsidRDefault="0080476F" w:rsidP="0080476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80476F" w:rsidRDefault="0080476F" w:rsidP="0080476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3C3" w:rsidRDefault="007623C3" w:rsidP="008047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76F" w:rsidRDefault="0080476F" w:rsidP="008047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0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714E2A" w:rsidRDefault="00714E2A" w:rsidP="008047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E2A" w:rsidRDefault="00714E2A" w:rsidP="008047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5D" w:rsidRDefault="00D5035D" w:rsidP="008047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5D" w:rsidRPr="005140EE" w:rsidRDefault="00D5035D" w:rsidP="008047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76F" w:rsidRDefault="0080476F" w:rsidP="008047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76F" w:rsidRPr="005140EE" w:rsidRDefault="0080476F" w:rsidP="00804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0EE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80476F" w:rsidRPr="005140EE" w:rsidRDefault="0080476F" w:rsidP="00804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0EE">
        <w:rPr>
          <w:rFonts w:ascii="Times New Roman" w:hAnsi="Times New Roman" w:cs="Times New Roman"/>
          <w:sz w:val="24"/>
          <w:szCs w:val="24"/>
        </w:rPr>
        <w:t>2016 год</w:t>
      </w:r>
    </w:p>
    <w:p w:rsidR="0080476F" w:rsidRPr="00303346" w:rsidRDefault="0080476F" w:rsidP="0080476F">
      <w:pPr>
        <w:pStyle w:val="consplustitle"/>
        <w:spacing w:before="0" w:beforeAutospacing="0" w:after="107" w:afterAutospacing="0" w:line="215" w:lineRule="atLeast"/>
        <w:jc w:val="center"/>
        <w:rPr>
          <w:color w:val="222222"/>
        </w:rPr>
      </w:pPr>
      <w:r w:rsidRPr="00303346">
        <w:rPr>
          <w:rStyle w:val="a3"/>
          <w:color w:val="222222"/>
        </w:rPr>
        <w:lastRenderedPageBreak/>
        <w:t>1. Общие положения.</w:t>
      </w:r>
    </w:p>
    <w:p w:rsidR="0080476F" w:rsidRPr="00303346" w:rsidRDefault="0080476F" w:rsidP="0080476F">
      <w:pPr>
        <w:pStyle w:val="consplusnormal0"/>
        <w:spacing w:before="0" w:beforeAutospacing="0" w:after="107" w:afterAutospacing="0" w:line="215" w:lineRule="atLeast"/>
        <w:jc w:val="center"/>
        <w:rPr>
          <w:color w:val="222222"/>
        </w:rPr>
      </w:pPr>
      <w:r w:rsidRPr="00303346">
        <w:rPr>
          <w:rStyle w:val="a3"/>
          <w:color w:val="222222"/>
        </w:rPr>
        <w:t> </w:t>
      </w:r>
    </w:p>
    <w:p w:rsidR="00F05788" w:rsidRDefault="0080476F" w:rsidP="00F05788">
      <w:pPr>
        <w:pStyle w:val="consplusnormal0"/>
        <w:spacing w:before="0" w:beforeAutospacing="0" w:after="107" w:afterAutospacing="0" w:line="215" w:lineRule="atLeast"/>
        <w:jc w:val="both"/>
        <w:rPr>
          <w:color w:val="222222"/>
        </w:rPr>
      </w:pPr>
      <w:r>
        <w:rPr>
          <w:color w:val="222222"/>
        </w:rPr>
        <w:t xml:space="preserve">        </w:t>
      </w:r>
      <w:r w:rsidR="00F05788">
        <w:rPr>
          <w:color w:val="222222"/>
        </w:rPr>
        <w:t xml:space="preserve"> 1.1. </w:t>
      </w:r>
      <w:proofErr w:type="gramStart"/>
      <w:r w:rsidR="00F05788">
        <w:rPr>
          <w:color w:val="222222"/>
        </w:rPr>
        <w:t xml:space="preserve">Настоящее Положение о реестре членов Ассоциации </w:t>
      </w:r>
      <w:proofErr w:type="spellStart"/>
      <w:r w:rsidR="00F05788">
        <w:rPr>
          <w:color w:val="222222"/>
        </w:rPr>
        <w:t>саморегулируемая</w:t>
      </w:r>
      <w:proofErr w:type="spellEnd"/>
      <w:r w:rsidR="00F05788">
        <w:rPr>
          <w:color w:val="222222"/>
        </w:rPr>
        <w:t xml:space="preserve"> организация «Балтийское объединение проектировщиков» (далее – «Положение»)  разработано в соответствии с Федеральным законом «О некоммерческих организациях» № 7-ФЗ от 12 января 1996 года, Федеральным законом «О </w:t>
      </w:r>
      <w:proofErr w:type="spellStart"/>
      <w:r w:rsidR="00F05788">
        <w:rPr>
          <w:color w:val="222222"/>
        </w:rPr>
        <w:t>саморегулируемых</w:t>
      </w:r>
      <w:proofErr w:type="spellEnd"/>
      <w:r w:rsidR="00F05788">
        <w:rPr>
          <w:color w:val="222222"/>
        </w:rPr>
        <w:t xml:space="preserve"> организациях» № 315-ФЗ от 01 декабря 2007  года, Градостроительным кодексом Российской Федерации, Уставом и внутренними документами Ассоциации </w:t>
      </w:r>
      <w:proofErr w:type="spellStart"/>
      <w:r w:rsidR="00F05788">
        <w:rPr>
          <w:color w:val="222222"/>
        </w:rPr>
        <w:t>саморегулируемая</w:t>
      </w:r>
      <w:proofErr w:type="spellEnd"/>
      <w:r w:rsidR="00F05788">
        <w:rPr>
          <w:color w:val="222222"/>
        </w:rPr>
        <w:t xml:space="preserve"> организация «Балтийское объединение проектировщиков» (далее – «Ассоциация», «</w:t>
      </w:r>
      <w:proofErr w:type="spellStart"/>
      <w:r w:rsidR="00F05788">
        <w:rPr>
          <w:color w:val="222222"/>
        </w:rPr>
        <w:t>саморегулируемая</w:t>
      </w:r>
      <w:proofErr w:type="spellEnd"/>
      <w:r w:rsidR="00F05788">
        <w:rPr>
          <w:color w:val="222222"/>
        </w:rPr>
        <w:t xml:space="preserve"> организация»).</w:t>
      </w:r>
      <w:proofErr w:type="gramEnd"/>
    </w:p>
    <w:p w:rsidR="007623C3" w:rsidRDefault="00D06AB0" w:rsidP="007623C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76F">
        <w:rPr>
          <w:rFonts w:ascii="Times New Roman" w:hAnsi="Times New Roman" w:cs="Times New Roman"/>
          <w:sz w:val="24"/>
          <w:szCs w:val="24"/>
        </w:rPr>
        <w:t xml:space="preserve">       </w:t>
      </w:r>
      <w:r w:rsidR="007623C3">
        <w:rPr>
          <w:rFonts w:ascii="Times New Roman" w:hAnsi="Times New Roman" w:cs="Times New Roman"/>
          <w:sz w:val="24"/>
          <w:szCs w:val="24"/>
        </w:rPr>
        <w:t xml:space="preserve">1.2. Настоящее </w:t>
      </w:r>
      <w:r w:rsidR="007623C3">
        <w:rPr>
          <w:rFonts w:ascii="Times New Roman" w:hAnsi="Times New Roman" w:cs="Times New Roman"/>
          <w:color w:val="222222"/>
          <w:sz w:val="24"/>
          <w:szCs w:val="24"/>
        </w:rPr>
        <w:t xml:space="preserve">Положение о реестре членов Ассоциации </w:t>
      </w:r>
      <w:proofErr w:type="spellStart"/>
      <w:r w:rsidR="007623C3">
        <w:rPr>
          <w:rFonts w:ascii="Times New Roman" w:hAnsi="Times New Roman" w:cs="Times New Roman"/>
          <w:color w:val="222222"/>
          <w:sz w:val="24"/>
          <w:szCs w:val="24"/>
        </w:rPr>
        <w:t>саморегулируемая</w:t>
      </w:r>
      <w:proofErr w:type="spellEnd"/>
      <w:r w:rsidR="007623C3">
        <w:rPr>
          <w:rFonts w:ascii="Times New Roman" w:hAnsi="Times New Roman" w:cs="Times New Roman"/>
          <w:color w:val="222222"/>
          <w:sz w:val="24"/>
          <w:szCs w:val="24"/>
        </w:rPr>
        <w:t xml:space="preserve"> организация «Балтийское объединение проектировщиков» </w:t>
      </w:r>
      <w:r w:rsidR="007623C3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7623C3">
        <w:rPr>
          <w:rFonts w:ascii="Times New Roman" w:hAnsi="Times New Roman" w:cs="Times New Roman"/>
          <w:b/>
          <w:sz w:val="24"/>
          <w:szCs w:val="24"/>
          <w:u w:val="single"/>
        </w:rPr>
        <w:t>применяемые Ассоциацией с 1 июля 2017 года:</w:t>
      </w:r>
    </w:p>
    <w:p w:rsidR="0080476F" w:rsidRPr="00BE2EAE" w:rsidRDefault="0080476F" w:rsidP="007623C3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E2EAE">
        <w:rPr>
          <w:rFonts w:ascii="Times New Roman" w:hAnsi="Times New Roman" w:cs="Times New Roman"/>
          <w:sz w:val="24"/>
          <w:szCs w:val="24"/>
        </w:rPr>
        <w:t>1.2.1.</w:t>
      </w:r>
      <w:r w:rsidRPr="003559D1">
        <w:rPr>
          <w:color w:val="222222"/>
        </w:rPr>
        <w:t xml:space="preserve"> </w:t>
      </w:r>
      <w:r w:rsidRPr="00BE2EAE">
        <w:rPr>
          <w:rFonts w:ascii="Times New Roman" w:hAnsi="Times New Roman" w:cs="Times New Roman"/>
          <w:color w:val="222222"/>
          <w:sz w:val="24"/>
          <w:szCs w:val="24"/>
        </w:rPr>
        <w:t xml:space="preserve">порядок ведения реестра членов Ассоциации </w:t>
      </w:r>
      <w:proofErr w:type="spellStart"/>
      <w:r w:rsidRPr="00BE2EAE">
        <w:rPr>
          <w:rFonts w:ascii="Times New Roman" w:hAnsi="Times New Roman" w:cs="Times New Roman"/>
          <w:color w:val="222222"/>
          <w:sz w:val="24"/>
          <w:szCs w:val="24"/>
        </w:rPr>
        <w:t>саморегулируемая</w:t>
      </w:r>
      <w:proofErr w:type="spellEnd"/>
      <w:r w:rsidRPr="00BE2EAE">
        <w:rPr>
          <w:rFonts w:ascii="Times New Roman" w:hAnsi="Times New Roman" w:cs="Times New Roman"/>
          <w:color w:val="222222"/>
          <w:sz w:val="24"/>
          <w:szCs w:val="24"/>
        </w:rPr>
        <w:t xml:space="preserve"> организация «Балтийск</w:t>
      </w:r>
      <w:r>
        <w:rPr>
          <w:rFonts w:ascii="Times New Roman" w:hAnsi="Times New Roman" w:cs="Times New Roman"/>
          <w:color w:val="222222"/>
          <w:sz w:val="24"/>
          <w:szCs w:val="24"/>
        </w:rPr>
        <w:t>ое объединение проектировщиков</w:t>
      </w:r>
      <w:r w:rsidRPr="00BE2EAE">
        <w:rPr>
          <w:rFonts w:ascii="Times New Roman" w:hAnsi="Times New Roman" w:cs="Times New Roman"/>
          <w:color w:val="222222"/>
          <w:sz w:val="24"/>
          <w:szCs w:val="24"/>
        </w:rPr>
        <w:t>», в том числе:</w:t>
      </w:r>
    </w:p>
    <w:p w:rsidR="0080476F" w:rsidRPr="00BE2EAE" w:rsidRDefault="0080476F" w:rsidP="00762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EAE">
        <w:rPr>
          <w:rFonts w:ascii="Times New Roman" w:hAnsi="Times New Roman" w:cs="Times New Roman"/>
          <w:sz w:val="24"/>
          <w:szCs w:val="24"/>
        </w:rPr>
        <w:t>- состав сведений, включаемых в реестр членов Ассоциации;</w:t>
      </w:r>
    </w:p>
    <w:p w:rsidR="0080476F" w:rsidRDefault="0080476F" w:rsidP="007623C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</w:t>
      </w:r>
      <w:r w:rsidRPr="003C2898">
        <w:rPr>
          <w:rFonts w:ascii="Times New Roman" w:hAnsi="Times New Roman" w:cs="Times New Roman"/>
          <w:sz w:val="24"/>
          <w:szCs w:val="24"/>
        </w:rPr>
        <w:t>орядок и сроки в</w:t>
      </w:r>
      <w:r w:rsidRPr="003C2898">
        <w:rPr>
          <w:rFonts w:ascii="Times New Roman" w:hAnsi="Times New Roman" w:cs="Times New Roman"/>
          <w:bCs/>
          <w:sz w:val="24"/>
          <w:szCs w:val="24"/>
        </w:rPr>
        <w:t>несения свед</w:t>
      </w:r>
      <w:r>
        <w:rPr>
          <w:rFonts w:ascii="Times New Roman" w:hAnsi="Times New Roman" w:cs="Times New Roman"/>
          <w:bCs/>
          <w:sz w:val="24"/>
          <w:szCs w:val="24"/>
        </w:rPr>
        <w:t>ений в реестр членов Ассоциации;</w:t>
      </w:r>
    </w:p>
    <w:p w:rsidR="0080476F" w:rsidRDefault="0080476F" w:rsidP="007623C3">
      <w:pPr>
        <w:pStyle w:val="ConsPlusNormal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1.2.2. </w:t>
      </w:r>
      <w:r w:rsidRPr="00BE2EAE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сроки </w:t>
      </w:r>
      <w:r w:rsidRPr="00BE2EAE">
        <w:rPr>
          <w:rFonts w:ascii="Times New Roman" w:hAnsi="Times New Roman" w:cs="Times New Roman"/>
          <w:bCs/>
          <w:sz w:val="24"/>
          <w:szCs w:val="24"/>
        </w:rPr>
        <w:t xml:space="preserve">размещения на официальном сайте Ассоциации в сети «Интернет» </w:t>
      </w:r>
      <w:r w:rsidRPr="00BE2EAE">
        <w:rPr>
          <w:rFonts w:ascii="Times New Roman" w:eastAsiaTheme="minorHAnsi" w:hAnsi="Times New Roman" w:cs="Times New Roman"/>
          <w:bCs/>
          <w:sz w:val="24"/>
          <w:szCs w:val="24"/>
        </w:rPr>
        <w:t xml:space="preserve">сведений, содержащихся в реестре членов </w:t>
      </w:r>
      <w:proofErr w:type="spellStart"/>
      <w:r w:rsidRPr="00BE2EAE">
        <w:rPr>
          <w:rFonts w:ascii="Times New Roman" w:eastAsiaTheme="minorHAnsi" w:hAnsi="Times New Roman" w:cs="Times New Roman"/>
          <w:bCs/>
          <w:sz w:val="24"/>
          <w:szCs w:val="24"/>
        </w:rPr>
        <w:t>саморегулируемой</w:t>
      </w:r>
      <w:proofErr w:type="spellEnd"/>
      <w:r w:rsidRPr="00BE2EAE">
        <w:rPr>
          <w:rFonts w:ascii="Times New Roman" w:eastAsiaTheme="minorHAnsi" w:hAnsi="Times New Roman" w:cs="Times New Roman"/>
          <w:bCs/>
          <w:sz w:val="24"/>
          <w:szCs w:val="24"/>
        </w:rPr>
        <w:t xml:space="preserve"> организации; </w:t>
      </w:r>
    </w:p>
    <w:p w:rsidR="0080476F" w:rsidRPr="00BE2EAE" w:rsidRDefault="0080476F" w:rsidP="0080476F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1.2.3. порядок и сроки направления уведомлений в соответствующее Национальное объединение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саморегулируемых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организаций;</w:t>
      </w:r>
    </w:p>
    <w:p w:rsidR="0080476F" w:rsidRPr="00303346" w:rsidRDefault="0080476F" w:rsidP="0080476F">
      <w:pPr>
        <w:pStyle w:val="consplusnormal0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        </w:t>
      </w:r>
      <w:r w:rsidRPr="00303346">
        <w:rPr>
          <w:color w:val="222222"/>
        </w:rPr>
        <w:t>1.2.</w:t>
      </w:r>
      <w:r>
        <w:rPr>
          <w:color w:val="222222"/>
        </w:rPr>
        <w:t>4</w:t>
      </w:r>
      <w:r w:rsidRPr="00303346">
        <w:rPr>
          <w:color w:val="222222"/>
        </w:rPr>
        <w:t xml:space="preserve">. порядок и сроки предоставления </w:t>
      </w:r>
      <w:r>
        <w:rPr>
          <w:color w:val="222222"/>
        </w:rPr>
        <w:t>сведений,</w:t>
      </w:r>
      <w:r w:rsidRPr="00303346">
        <w:rPr>
          <w:color w:val="222222"/>
        </w:rPr>
        <w:t xml:space="preserve"> содержащихся в реестре членов </w:t>
      </w:r>
      <w:proofErr w:type="spellStart"/>
      <w:r w:rsidRPr="00303346">
        <w:rPr>
          <w:color w:val="222222"/>
        </w:rPr>
        <w:t>саморе</w:t>
      </w:r>
      <w:r>
        <w:rPr>
          <w:color w:val="222222"/>
        </w:rPr>
        <w:t>гулируемой</w:t>
      </w:r>
      <w:proofErr w:type="spellEnd"/>
      <w:r>
        <w:rPr>
          <w:color w:val="222222"/>
        </w:rPr>
        <w:t xml:space="preserve"> организации</w:t>
      </w:r>
      <w:r w:rsidRPr="00303346">
        <w:rPr>
          <w:color w:val="222222"/>
        </w:rPr>
        <w:t>.</w:t>
      </w:r>
    </w:p>
    <w:p w:rsidR="0080476F" w:rsidRPr="00303346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346">
        <w:rPr>
          <w:rFonts w:ascii="Times New Roman" w:hAnsi="Times New Roman" w:cs="Times New Roman"/>
          <w:color w:val="222222"/>
          <w:sz w:val="24"/>
          <w:szCs w:val="24"/>
        </w:rPr>
        <w:t xml:space="preserve">1.3. Реестр членов </w:t>
      </w:r>
      <w:r>
        <w:rPr>
          <w:rFonts w:ascii="Times New Roman" w:hAnsi="Times New Roman" w:cs="Times New Roman"/>
          <w:color w:val="222222"/>
          <w:sz w:val="24"/>
          <w:szCs w:val="24"/>
        </w:rPr>
        <w:t>Ассоциации</w:t>
      </w:r>
      <w:r w:rsidRPr="00303346">
        <w:rPr>
          <w:rFonts w:ascii="Times New Roman" w:hAnsi="Times New Roman" w:cs="Times New Roman"/>
          <w:color w:val="222222"/>
          <w:sz w:val="24"/>
          <w:szCs w:val="24"/>
        </w:rPr>
        <w:t xml:space="preserve"> (далее также - «реестр») представляет собой информационный ресурс, соответствующий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организациях» и Градостроительного кодекса Российской Федерации и содержащий систематизированную информацию о членах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а также сведения о лицах, прекративших членство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303346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80476F" w:rsidRDefault="0080476F" w:rsidP="00804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3346">
        <w:rPr>
          <w:rFonts w:ascii="Times New Roman" w:hAnsi="Times New Roman" w:cs="Times New Roman"/>
          <w:color w:val="222222"/>
          <w:sz w:val="24"/>
          <w:szCs w:val="24"/>
        </w:rPr>
        <w:t>1.4. </w:t>
      </w:r>
      <w:proofErr w:type="spellStart"/>
      <w:r w:rsidRPr="00303346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Pr="00303346">
        <w:rPr>
          <w:rFonts w:ascii="Times New Roman" w:hAnsi="Times New Roman" w:cs="Times New Roman"/>
          <w:sz w:val="24"/>
          <w:szCs w:val="24"/>
        </w:rPr>
        <w:t xml:space="preserve"> организация обязана вести реестр членов </w:t>
      </w:r>
      <w:proofErr w:type="spellStart"/>
      <w:r w:rsidRPr="00303346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03346">
        <w:rPr>
          <w:rFonts w:ascii="Times New Roman" w:hAnsi="Times New Roman" w:cs="Times New Roman"/>
          <w:sz w:val="24"/>
          <w:szCs w:val="24"/>
        </w:rPr>
        <w:t xml:space="preserve"> организации. Ведение такого реестра может осуществляться в составе единого реестра членов </w:t>
      </w:r>
      <w:proofErr w:type="spellStart"/>
      <w:r w:rsidRPr="00303346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303346">
        <w:rPr>
          <w:rFonts w:ascii="Times New Roman" w:hAnsi="Times New Roman" w:cs="Times New Roman"/>
          <w:sz w:val="24"/>
          <w:szCs w:val="24"/>
        </w:rPr>
        <w:t xml:space="preserve"> организаций при условии размещения </w:t>
      </w:r>
      <w:proofErr w:type="spellStart"/>
      <w:r w:rsidRPr="00303346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03346">
        <w:rPr>
          <w:rFonts w:ascii="Times New Roman" w:hAnsi="Times New Roman" w:cs="Times New Roman"/>
          <w:sz w:val="24"/>
          <w:szCs w:val="24"/>
        </w:rPr>
        <w:t xml:space="preserve"> организацией такого реестра членов </w:t>
      </w:r>
      <w:proofErr w:type="spellStart"/>
      <w:r w:rsidRPr="00303346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03346">
        <w:rPr>
          <w:rFonts w:ascii="Times New Roman" w:hAnsi="Times New Roman" w:cs="Times New Roman"/>
          <w:sz w:val="24"/>
          <w:szCs w:val="24"/>
        </w:rPr>
        <w:t xml:space="preserve"> организации на своем сайте в сети "Интернет".</w:t>
      </w:r>
    </w:p>
    <w:p w:rsidR="0080476F" w:rsidRPr="00BE2EAE" w:rsidRDefault="0080476F" w:rsidP="00804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EA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E2EAE">
        <w:rPr>
          <w:rFonts w:ascii="Times New Roman" w:hAnsi="Times New Roman" w:cs="Times New Roman"/>
          <w:sz w:val="24"/>
          <w:szCs w:val="24"/>
        </w:rPr>
        <w:t xml:space="preserve">. Информация реестра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BE2EAE">
        <w:rPr>
          <w:rFonts w:ascii="Times New Roman" w:hAnsi="Times New Roman" w:cs="Times New Roman"/>
          <w:sz w:val="24"/>
          <w:szCs w:val="24"/>
        </w:rPr>
        <w:t xml:space="preserve"> фиксируется посредством электронных носителей и в бумажном виде.</w:t>
      </w:r>
    </w:p>
    <w:p w:rsidR="0080476F" w:rsidRPr="0018216C" w:rsidRDefault="0080476F" w:rsidP="0080476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82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216C">
        <w:rPr>
          <w:rFonts w:ascii="Times New Roman" w:hAnsi="Times New Roman" w:cs="Times New Roman"/>
          <w:sz w:val="24"/>
          <w:szCs w:val="24"/>
        </w:rPr>
        <w:t xml:space="preserve">. </w:t>
      </w:r>
      <w:r w:rsidRPr="0018216C">
        <w:rPr>
          <w:rFonts w:ascii="Times New Roman" w:hAnsi="Times New Roman" w:cs="Times New Roman"/>
          <w:bCs/>
          <w:sz w:val="24"/>
          <w:szCs w:val="24"/>
        </w:rPr>
        <w:t>Директор</w:t>
      </w:r>
      <w:r w:rsidRPr="0018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216C">
        <w:rPr>
          <w:rFonts w:ascii="Times New Roman" w:hAnsi="Times New Roman" w:cs="Times New Roman"/>
          <w:sz w:val="24"/>
          <w:szCs w:val="24"/>
        </w:rPr>
        <w:t xml:space="preserve">Ассоциации, согласно определяемому им распределению обязанностей между должностными лицами Ассоциации, осуществляет организацию работы по ведению реестра членов </w:t>
      </w:r>
      <w:proofErr w:type="spellStart"/>
      <w:r w:rsidRPr="0018216C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18216C">
        <w:rPr>
          <w:rFonts w:ascii="Times New Roman" w:hAnsi="Times New Roman" w:cs="Times New Roman"/>
          <w:sz w:val="24"/>
          <w:szCs w:val="24"/>
        </w:rPr>
        <w:t xml:space="preserve"> организации, в том числе:</w:t>
      </w:r>
    </w:p>
    <w:p w:rsidR="0080476F" w:rsidRPr="0018216C" w:rsidRDefault="0080476F" w:rsidP="0080476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82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2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216C">
        <w:rPr>
          <w:rFonts w:ascii="Times New Roman" w:hAnsi="Times New Roman" w:cs="Times New Roman"/>
          <w:sz w:val="24"/>
          <w:szCs w:val="24"/>
        </w:rPr>
        <w:t xml:space="preserve">. организует ведение реестра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18216C">
        <w:rPr>
          <w:rFonts w:ascii="Times New Roman" w:hAnsi="Times New Roman" w:cs="Times New Roman"/>
          <w:sz w:val="24"/>
          <w:szCs w:val="24"/>
        </w:rPr>
        <w:t xml:space="preserve"> и хранение реестра на электронных носителях и в бумажном виде;</w:t>
      </w:r>
    </w:p>
    <w:p w:rsidR="0080476F" w:rsidRPr="0018216C" w:rsidRDefault="0080476F" w:rsidP="0080476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82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2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216C">
        <w:rPr>
          <w:rFonts w:ascii="Times New Roman" w:hAnsi="Times New Roman" w:cs="Times New Roman"/>
          <w:sz w:val="24"/>
          <w:szCs w:val="24"/>
        </w:rPr>
        <w:t xml:space="preserve">. организует ведение в сети «Интернет» официального сайта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18216C">
        <w:rPr>
          <w:rFonts w:ascii="Times New Roman" w:hAnsi="Times New Roman" w:cs="Times New Roman"/>
          <w:sz w:val="24"/>
          <w:szCs w:val="24"/>
        </w:rPr>
        <w:t xml:space="preserve">, размещение на нем сведений, содержащихся в реестре членов </w:t>
      </w:r>
      <w:proofErr w:type="spellStart"/>
      <w:r w:rsidRPr="0018216C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18216C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80476F" w:rsidRDefault="0080476F" w:rsidP="0080476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82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21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216C">
        <w:rPr>
          <w:rFonts w:ascii="Times New Roman" w:hAnsi="Times New Roman" w:cs="Times New Roman"/>
          <w:sz w:val="24"/>
          <w:szCs w:val="24"/>
        </w:rPr>
        <w:t xml:space="preserve">. организует направление уведомлений в соответствующее Национальное объединение </w:t>
      </w:r>
      <w:proofErr w:type="spellStart"/>
      <w:r w:rsidRPr="0018216C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18216C">
        <w:rPr>
          <w:rFonts w:ascii="Times New Roman" w:hAnsi="Times New Roman" w:cs="Times New Roman"/>
          <w:sz w:val="24"/>
          <w:szCs w:val="24"/>
        </w:rPr>
        <w:t xml:space="preserve"> организаций в случаях, установленных действующим законодательством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476F" w:rsidRPr="0018216C" w:rsidRDefault="0080476F" w:rsidP="0080476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1.6.4. организует выдачу сведений из реестра членов Ассоциации.</w:t>
      </w:r>
    </w:p>
    <w:p w:rsidR="0080476F" w:rsidRDefault="0080476F" w:rsidP="00804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76F" w:rsidRPr="00B137D7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7D7">
        <w:rPr>
          <w:rFonts w:ascii="Times New Roman" w:hAnsi="Times New Roman" w:cs="Times New Roman"/>
          <w:b/>
          <w:sz w:val="24"/>
          <w:szCs w:val="24"/>
        </w:rPr>
        <w:t>2. Состав сведений, включаемых в реестр членов</w:t>
      </w:r>
      <w:r>
        <w:rPr>
          <w:rFonts w:ascii="Times New Roman" w:hAnsi="Times New Roman" w:cs="Times New Roman"/>
          <w:b/>
          <w:sz w:val="24"/>
          <w:szCs w:val="24"/>
        </w:rPr>
        <w:t xml:space="preserve"> Ассоциации</w:t>
      </w:r>
    </w:p>
    <w:p w:rsidR="0080476F" w:rsidRPr="00B137D7" w:rsidRDefault="0080476F" w:rsidP="008047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76F" w:rsidRPr="00B137D7" w:rsidRDefault="0080476F" w:rsidP="00804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2.1. </w:t>
      </w:r>
      <w:r w:rsidRPr="00B137D7">
        <w:rPr>
          <w:rFonts w:ascii="Times New Roman" w:hAnsi="Times New Roman" w:cs="Times New Roman"/>
          <w:b/>
          <w:bCs/>
          <w:sz w:val="24"/>
          <w:szCs w:val="24"/>
        </w:rPr>
        <w:t xml:space="preserve">Реестр членов </w:t>
      </w:r>
      <w:r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  <w:r w:rsidRPr="00B13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содержит</w:t>
      </w:r>
      <w:r w:rsidRPr="00B137D7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следующие сведения:</w:t>
      </w:r>
    </w:p>
    <w:p w:rsidR="0080476F" w:rsidRPr="00B137D7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D7">
        <w:rPr>
          <w:rFonts w:ascii="Times New Roman" w:hAnsi="Times New Roman" w:cs="Times New Roman"/>
          <w:sz w:val="24"/>
          <w:szCs w:val="24"/>
        </w:rPr>
        <w:t xml:space="preserve">1) регистрационный номер члена </w:t>
      </w:r>
      <w:proofErr w:type="spellStart"/>
      <w:r w:rsidRPr="00B137D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137D7">
        <w:rPr>
          <w:rFonts w:ascii="Times New Roman" w:hAnsi="Times New Roman" w:cs="Times New Roman"/>
          <w:sz w:val="24"/>
          <w:szCs w:val="24"/>
        </w:rPr>
        <w:t xml:space="preserve"> организации, дата его регистрации в реестре;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D7">
        <w:rPr>
          <w:rFonts w:ascii="Times New Roman" w:hAnsi="Times New Roman" w:cs="Times New Roman"/>
          <w:sz w:val="24"/>
          <w:szCs w:val="24"/>
        </w:rPr>
        <w:t xml:space="preserve">2) сведения, позволяющие идентифицировать члена </w:t>
      </w:r>
      <w:proofErr w:type="spellStart"/>
      <w:r w:rsidRPr="00B137D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137D7">
        <w:rPr>
          <w:rFonts w:ascii="Times New Roman" w:hAnsi="Times New Roman" w:cs="Times New Roman"/>
          <w:sz w:val="24"/>
          <w:szCs w:val="24"/>
        </w:rPr>
        <w:t xml:space="preserve"> организации:</w:t>
      </w:r>
    </w:p>
    <w:p w:rsidR="0080476F" w:rsidRPr="00B137D7" w:rsidRDefault="00397E8E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0476F" w:rsidRPr="00B137D7">
        <w:rPr>
          <w:rFonts w:ascii="Times New Roman" w:hAnsi="Times New Roman" w:cs="Times New Roman"/>
          <w:sz w:val="24"/>
          <w:szCs w:val="24"/>
        </w:rPr>
        <w:t>)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80476F" w:rsidRPr="00B137D7" w:rsidRDefault="00397E8E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80476F" w:rsidRPr="00B137D7">
        <w:rPr>
          <w:rFonts w:ascii="Times New Roman" w:hAnsi="Times New Roman" w:cs="Times New Roman"/>
          <w:sz w:val="24"/>
          <w:szCs w:val="24"/>
        </w:rPr>
        <w:t>)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  <w:proofErr w:type="gramEnd"/>
    </w:p>
    <w:p w:rsidR="0080476F" w:rsidRPr="00B137D7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D7">
        <w:rPr>
          <w:rFonts w:ascii="Times New Roman" w:hAnsi="Times New Roman" w:cs="Times New Roman"/>
          <w:sz w:val="24"/>
          <w:szCs w:val="24"/>
        </w:rPr>
        <w:t xml:space="preserve">3) сведения о соответствии члена </w:t>
      </w:r>
      <w:proofErr w:type="spellStart"/>
      <w:r w:rsidRPr="00B137D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137D7">
        <w:rPr>
          <w:rFonts w:ascii="Times New Roman" w:hAnsi="Times New Roman" w:cs="Times New Roman"/>
          <w:sz w:val="24"/>
          <w:szCs w:val="24"/>
        </w:rPr>
        <w:t xml:space="preserve"> организации условиям членства в </w:t>
      </w:r>
      <w:proofErr w:type="spellStart"/>
      <w:r w:rsidRPr="00B137D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137D7">
        <w:rPr>
          <w:rFonts w:ascii="Times New Roman" w:hAnsi="Times New Roman" w:cs="Times New Roman"/>
          <w:sz w:val="24"/>
          <w:szCs w:val="24"/>
        </w:rPr>
        <w:t xml:space="preserve"> организации, предусмотренным законодательством Российской Федерации и (или) внутренними документами </w:t>
      </w:r>
      <w:proofErr w:type="spellStart"/>
      <w:r w:rsidRPr="00B137D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137D7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80476F" w:rsidRPr="00B137D7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7D7">
        <w:rPr>
          <w:rFonts w:ascii="Times New Roman" w:hAnsi="Times New Roman" w:cs="Times New Roman"/>
          <w:sz w:val="24"/>
          <w:szCs w:val="24"/>
        </w:rPr>
        <w:t xml:space="preserve">4) сведения об обеспечении имущественной ответственности члена </w:t>
      </w:r>
      <w:proofErr w:type="spellStart"/>
      <w:r w:rsidRPr="00B137D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137D7">
        <w:rPr>
          <w:rFonts w:ascii="Times New Roman" w:hAnsi="Times New Roman" w:cs="Times New Roman"/>
          <w:sz w:val="24"/>
          <w:szCs w:val="24"/>
        </w:rPr>
        <w:t xml:space="preserve"> организации перед потребителями произведенных им товаров (работ, услуг) и иными лицами,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ответственности члена </w:t>
      </w:r>
      <w:proofErr w:type="spellStart"/>
      <w:r w:rsidRPr="00B137D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137D7">
        <w:rPr>
          <w:rFonts w:ascii="Times New Roman" w:hAnsi="Times New Roman" w:cs="Times New Roman"/>
          <w:sz w:val="24"/>
          <w:szCs w:val="24"/>
        </w:rPr>
        <w:t xml:space="preserve"> организации, о размере взноса </w:t>
      </w:r>
      <w:r>
        <w:rPr>
          <w:rFonts w:ascii="Times New Roman" w:hAnsi="Times New Roman" w:cs="Times New Roman"/>
          <w:sz w:val="24"/>
          <w:szCs w:val="24"/>
        </w:rPr>
        <w:t xml:space="preserve">(взносов) </w:t>
      </w:r>
      <w:r w:rsidRPr="00B137D7">
        <w:rPr>
          <w:rFonts w:ascii="Times New Roman" w:hAnsi="Times New Roman" w:cs="Times New Roman"/>
          <w:sz w:val="24"/>
          <w:szCs w:val="24"/>
        </w:rPr>
        <w:t xml:space="preserve">в компенсационный фонд </w:t>
      </w:r>
      <w:r>
        <w:rPr>
          <w:rFonts w:ascii="Times New Roman" w:hAnsi="Times New Roman" w:cs="Times New Roman"/>
          <w:sz w:val="24"/>
          <w:szCs w:val="24"/>
        </w:rPr>
        <w:t>(компенсационные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фонды) </w:t>
      </w:r>
      <w:proofErr w:type="spellStart"/>
      <w:r w:rsidRPr="00B137D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137D7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80476F" w:rsidRPr="00B137D7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37D7">
        <w:rPr>
          <w:rFonts w:ascii="Times New Roman" w:hAnsi="Times New Roman" w:cs="Times New Roman"/>
          <w:sz w:val="24"/>
          <w:szCs w:val="24"/>
        </w:rPr>
        <w:t xml:space="preserve">5) сведения о результатах проведенных </w:t>
      </w:r>
      <w:proofErr w:type="spellStart"/>
      <w:r w:rsidRPr="00B137D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137D7">
        <w:rPr>
          <w:rFonts w:ascii="Times New Roman" w:hAnsi="Times New Roman" w:cs="Times New Roman"/>
          <w:sz w:val="24"/>
          <w:szCs w:val="24"/>
        </w:rPr>
        <w:t xml:space="preserve"> организацией проверок члена </w:t>
      </w:r>
      <w:proofErr w:type="spellStart"/>
      <w:r w:rsidRPr="00B137D7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137D7">
        <w:rPr>
          <w:rFonts w:ascii="Times New Roman" w:hAnsi="Times New Roman" w:cs="Times New Roman"/>
          <w:sz w:val="24"/>
          <w:szCs w:val="24"/>
        </w:rPr>
        <w:t xml:space="preserve">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6)</w:t>
      </w:r>
      <w:r w:rsidRPr="00B137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сведения о лицах, прекративших членство в </w:t>
      </w:r>
      <w:proofErr w:type="spellStart"/>
      <w:r w:rsidRPr="00B137D7">
        <w:rPr>
          <w:rFonts w:ascii="Times New Roman" w:hAnsi="Times New Roman" w:cs="Times New Roman"/>
          <w:bCs/>
          <w:sz w:val="24"/>
          <w:szCs w:val="24"/>
          <w:lang w:eastAsia="ru-RU"/>
        </w:rPr>
        <w:t>саморегулируемой</w:t>
      </w:r>
      <w:proofErr w:type="spellEnd"/>
      <w:r w:rsidRPr="00B137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организации, в том числе информация о дате прекращения членства в </w:t>
      </w:r>
      <w:r w:rsidRPr="00B137D7">
        <w:rPr>
          <w:rFonts w:ascii="Times New Roman" w:hAnsi="Times New Roman" w:cs="Times New Roman"/>
          <w:sz w:val="24"/>
          <w:szCs w:val="24"/>
          <w:lang w:eastAsia="ru-RU"/>
        </w:rPr>
        <w:t>Ассоциации</w:t>
      </w:r>
      <w:r w:rsidRPr="00B137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б основаниях такого прекращения;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сведения о наличии у члена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права осуществлять </w:t>
      </w:r>
      <w:r w:rsidR="006B516C">
        <w:rPr>
          <w:rFonts w:ascii="Times New Roman" w:hAnsi="Times New Roman" w:cs="Times New Roman"/>
          <w:sz w:val="24"/>
          <w:szCs w:val="24"/>
        </w:rPr>
        <w:t xml:space="preserve">подготовку проектной документации по договору </w:t>
      </w:r>
      <w:r>
        <w:rPr>
          <w:rFonts w:ascii="Times New Roman" w:hAnsi="Times New Roman" w:cs="Times New Roman"/>
          <w:sz w:val="24"/>
          <w:szCs w:val="24"/>
        </w:rPr>
        <w:t>подряда</w:t>
      </w:r>
      <w:r w:rsidR="006B516C">
        <w:rPr>
          <w:rFonts w:ascii="Times New Roman" w:hAnsi="Times New Roman" w:cs="Times New Roman"/>
          <w:sz w:val="24"/>
          <w:szCs w:val="24"/>
        </w:rPr>
        <w:t xml:space="preserve"> на подготовку проектной документации</w:t>
      </w:r>
      <w:r>
        <w:rPr>
          <w:rFonts w:ascii="Times New Roman" w:hAnsi="Times New Roman" w:cs="Times New Roman"/>
          <w:sz w:val="24"/>
          <w:szCs w:val="24"/>
        </w:rPr>
        <w:t>, заключаемому с использованием конкурентных способов заключения договоров;</w:t>
      </w:r>
    </w:p>
    <w:p w:rsidR="0080476F" w:rsidRPr="00303346" w:rsidRDefault="0080476F" w:rsidP="00804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03346">
        <w:rPr>
          <w:rFonts w:ascii="Times New Roman" w:hAnsi="Times New Roman" w:cs="Times New Roman"/>
          <w:sz w:val="24"/>
          <w:szCs w:val="24"/>
        </w:rPr>
        <w:t xml:space="preserve">) сведения об уровне ответственности члена </w:t>
      </w:r>
      <w:proofErr w:type="spellStart"/>
      <w:r w:rsidRPr="00303346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03346">
        <w:rPr>
          <w:rFonts w:ascii="Times New Roman" w:hAnsi="Times New Roman" w:cs="Times New Roman"/>
          <w:sz w:val="24"/>
          <w:szCs w:val="24"/>
        </w:rPr>
        <w:t xml:space="preserve"> организации по обязательствам по договору </w:t>
      </w:r>
      <w:r w:rsidR="006B516C">
        <w:rPr>
          <w:rFonts w:ascii="Times New Roman" w:hAnsi="Times New Roman" w:cs="Times New Roman"/>
          <w:sz w:val="24"/>
          <w:szCs w:val="24"/>
        </w:rPr>
        <w:t>по</w:t>
      </w:r>
      <w:r w:rsidRPr="00303346">
        <w:rPr>
          <w:rFonts w:ascii="Times New Roman" w:hAnsi="Times New Roman" w:cs="Times New Roman"/>
          <w:sz w:val="24"/>
          <w:szCs w:val="24"/>
        </w:rPr>
        <w:t>дряда</w:t>
      </w:r>
      <w:r w:rsidR="006B516C">
        <w:rPr>
          <w:rFonts w:ascii="Times New Roman" w:hAnsi="Times New Roman" w:cs="Times New Roman"/>
          <w:sz w:val="24"/>
          <w:szCs w:val="24"/>
        </w:rPr>
        <w:t xml:space="preserve"> на подготовку проектной документации</w:t>
      </w:r>
      <w:r w:rsidRPr="00303346">
        <w:rPr>
          <w:rFonts w:ascii="Times New Roman" w:hAnsi="Times New Roman" w:cs="Times New Roman"/>
          <w:sz w:val="24"/>
          <w:szCs w:val="24"/>
        </w:rPr>
        <w:t>, в соответствии с которым указанным членом внесен взнос в компенсационный фонд возмещения вреда;</w:t>
      </w:r>
    </w:p>
    <w:p w:rsidR="0080476F" w:rsidRDefault="0080476F" w:rsidP="008047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03346">
        <w:rPr>
          <w:rFonts w:ascii="Times New Roman" w:hAnsi="Times New Roman" w:cs="Times New Roman"/>
          <w:sz w:val="24"/>
          <w:szCs w:val="24"/>
        </w:rPr>
        <w:t xml:space="preserve">) сведения об уровне ответственности члена </w:t>
      </w:r>
      <w:proofErr w:type="spellStart"/>
      <w:r w:rsidRPr="00303346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303346">
        <w:rPr>
          <w:rFonts w:ascii="Times New Roman" w:hAnsi="Times New Roman" w:cs="Times New Roman"/>
          <w:sz w:val="24"/>
          <w:szCs w:val="24"/>
        </w:rPr>
        <w:t xml:space="preserve"> организации по обязательствам по договорам подряда</w:t>
      </w:r>
      <w:r w:rsidR="006B516C">
        <w:rPr>
          <w:rFonts w:ascii="Times New Roman" w:hAnsi="Times New Roman" w:cs="Times New Roman"/>
          <w:sz w:val="24"/>
          <w:szCs w:val="24"/>
        </w:rPr>
        <w:t xml:space="preserve"> на подготовку проектной документации</w:t>
      </w:r>
      <w:r w:rsidRPr="00303346">
        <w:rPr>
          <w:rFonts w:ascii="Times New Roman" w:hAnsi="Times New Roman" w:cs="Times New Roman"/>
          <w:sz w:val="24"/>
          <w:szCs w:val="24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Ассоциация в отношении каждого лица, принятого в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ведет дело члена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такого дела входят: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документы, представленные для приема в члены Ассоциации, в том числе о специалистах индивидуального предпринимателя или юридического лица;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документы об уплате взноса (взносов) в компенсационный фонд (компенсационные фонды) Ассоциации;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документы, представленные для внесения изменений в реестр членов Ассоциации, добровольного выхода члена Ассоциации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документы о результатах осуществления Ассоциацией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члена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документы о мерах дисциплинарного воздействия, принятых Ассоциацией в отношении члена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отчеты, направляемые членами Ассоциации на основании внутреннего документа Ассоциации о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анализа деятельности своих членов на основании информации, пре</w:t>
      </w:r>
      <w:r w:rsidR="00BB57AB">
        <w:rPr>
          <w:rFonts w:ascii="Times New Roman" w:hAnsi="Times New Roman" w:cs="Times New Roman"/>
          <w:sz w:val="24"/>
          <w:szCs w:val="24"/>
        </w:rPr>
        <w:t>дставляемой ими в форме отчетов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76F" w:rsidRPr="00592D0E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76F" w:rsidRDefault="0080476F" w:rsidP="0080476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474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Порядок и сроки в</w:t>
      </w:r>
      <w:r>
        <w:rPr>
          <w:rFonts w:ascii="Times New Roman" w:hAnsi="Times New Roman" w:cs="Times New Roman"/>
          <w:b/>
          <w:bCs/>
          <w:sz w:val="24"/>
          <w:szCs w:val="24"/>
        </w:rPr>
        <w:t>несения</w:t>
      </w:r>
      <w:r w:rsidRPr="00113474">
        <w:rPr>
          <w:rFonts w:ascii="Times New Roman" w:hAnsi="Times New Roman" w:cs="Times New Roman"/>
          <w:b/>
          <w:bCs/>
          <w:sz w:val="24"/>
          <w:szCs w:val="24"/>
        </w:rPr>
        <w:t xml:space="preserve"> сведений в реестр членов </w:t>
      </w:r>
      <w:r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  <w:r w:rsidRPr="00113474">
        <w:rPr>
          <w:rFonts w:ascii="Times New Roman" w:hAnsi="Times New Roman" w:cs="Times New Roman"/>
          <w:b/>
          <w:bCs/>
          <w:sz w:val="24"/>
          <w:szCs w:val="24"/>
        </w:rPr>
        <w:t>, уведомлени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11347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соответствующего Национального объединения </w:t>
      </w:r>
      <w:proofErr w:type="spellStart"/>
      <w:r w:rsidRPr="00113474">
        <w:rPr>
          <w:rFonts w:ascii="Times New Roman" w:hAnsi="Times New Roman" w:cs="Times New Roman"/>
          <w:b/>
          <w:bCs/>
          <w:sz w:val="24"/>
          <w:szCs w:val="24"/>
        </w:rPr>
        <w:t>саморегулируемых</w:t>
      </w:r>
      <w:proofErr w:type="spellEnd"/>
      <w:r w:rsidRPr="00113474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принятых решениях,</w:t>
      </w:r>
      <w:r w:rsidRPr="001821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сведений реестра на сайте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</w:t>
      </w:r>
    </w:p>
    <w:p w:rsidR="0080476F" w:rsidRDefault="0080476F" w:rsidP="0080476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день вступления в силу решения Ассоциации о приеме индивидуального предпринимателя или юридического лица в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Ассоциация размещает такое решение на своем сайте в сети «Интернет», вносит в реестр членов Ассоциации сведения о приеме индивидуального предпринимателя или юридического лица в члены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организации, направляет в Национальное объединение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организаций, членом которого она является, уведомление о принятом решении. </w:t>
      </w:r>
      <w:proofErr w:type="gramEnd"/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принятия иного решения в отношении члена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Ассоциация в день принятия такого решения размещает такое решение на своем сайте в сети «Интернет», вносит в реестр членов Ассоциации соответствующие сведения в отношении такого члена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или вносит изменения в сведения, содержащиеся в указанном реестре, и направляет в соответствующее Национальное объединение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уведомление о принятом решении.</w:t>
      </w:r>
      <w:proofErr w:type="gramEnd"/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Ассоциация в день поступления в нее заявления члена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о добровольном прекращении его членства в этой организации вносит в реестр членов Ассоциации сведения о прекращении членства индивидуального предпринимателя или юридического лица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 (пакета электронных документов) направляет в соответствующее Национальное объединение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уведомление об этом.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Уведомления о приеме индивидуального предпринимателя или юридического лица в члены Ассоциации, о внесении изменений в реестр членов Ассоциации, о прекращении членства индивидуального предпринимателя или юридического лица в Ассоциации могут быть направлены в соответствующее Национальное объединение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организаций на бумажном носителе или в форме электронных документов (пакета электронных документов), подписанных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 с использованием усиленной квалифицированной электронной подписи.</w:t>
      </w:r>
      <w:proofErr w:type="gramEnd"/>
    </w:p>
    <w:p w:rsidR="0080476F" w:rsidRPr="00BE2EAE" w:rsidRDefault="0080476F" w:rsidP="00804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E2E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BE2EAE">
        <w:rPr>
          <w:rFonts w:ascii="Times New Roman" w:hAnsi="Times New Roman" w:cs="Times New Roman"/>
          <w:sz w:val="24"/>
          <w:szCs w:val="24"/>
        </w:rPr>
        <w:t xml:space="preserve"> В целях обеспечения доступа к информации о своей деятельности и деятельности своих членов реестр членов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BE2EAE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</w:t>
      </w:r>
      <w:proofErr w:type="spellStart"/>
      <w:r w:rsidRPr="00BE2EAE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BE2EAE">
        <w:rPr>
          <w:rFonts w:ascii="Times New Roman" w:hAnsi="Times New Roman" w:cs="Times New Roman"/>
          <w:sz w:val="24"/>
          <w:szCs w:val="24"/>
        </w:rPr>
        <w:t xml:space="preserve"> организации в сети «Интернет» в соответствии с требованиями </w:t>
      </w:r>
      <w:r w:rsidR="00D06AB0">
        <w:rPr>
          <w:rFonts w:ascii="Times New Roman" w:hAnsi="Times New Roman" w:cs="Times New Roman"/>
          <w:sz w:val="24"/>
          <w:szCs w:val="24"/>
        </w:rPr>
        <w:t>законодательства РФ</w:t>
      </w:r>
      <w:r w:rsidRPr="00BE2EAE">
        <w:rPr>
          <w:rFonts w:ascii="Times New Roman" w:hAnsi="Times New Roman" w:cs="Times New Roman"/>
          <w:sz w:val="24"/>
          <w:szCs w:val="24"/>
        </w:rPr>
        <w:t>.</w:t>
      </w:r>
    </w:p>
    <w:p w:rsidR="0080476F" w:rsidRDefault="0080476F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76F" w:rsidRDefault="0080476F" w:rsidP="0080476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476F" w:rsidRPr="001C27C9" w:rsidRDefault="003959E4" w:rsidP="0080476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80476F" w:rsidRPr="001C27C9">
        <w:rPr>
          <w:rFonts w:ascii="Times New Roman" w:hAnsi="Times New Roman" w:cs="Times New Roman"/>
          <w:b/>
          <w:bCs/>
          <w:sz w:val="24"/>
          <w:szCs w:val="24"/>
        </w:rPr>
        <w:t>. П</w:t>
      </w:r>
      <w:r w:rsidR="0080476F">
        <w:rPr>
          <w:rFonts w:ascii="Times New Roman" w:hAnsi="Times New Roman" w:cs="Times New Roman"/>
          <w:b/>
          <w:bCs/>
          <w:sz w:val="24"/>
          <w:szCs w:val="24"/>
        </w:rPr>
        <w:t>орядок п</w:t>
      </w:r>
      <w:r w:rsidR="0080476F" w:rsidRPr="001C27C9">
        <w:rPr>
          <w:rFonts w:ascii="Times New Roman" w:hAnsi="Times New Roman" w:cs="Times New Roman"/>
          <w:b/>
          <w:bCs/>
          <w:sz w:val="24"/>
          <w:szCs w:val="24"/>
        </w:rPr>
        <w:t>редоставлени</w:t>
      </w:r>
      <w:r w:rsidR="0080476F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80476F" w:rsidRPr="001C27C9">
        <w:rPr>
          <w:rFonts w:ascii="Times New Roman" w:hAnsi="Times New Roman" w:cs="Times New Roman"/>
          <w:b/>
          <w:bCs/>
          <w:sz w:val="24"/>
          <w:szCs w:val="24"/>
        </w:rPr>
        <w:t xml:space="preserve"> сведений из </w:t>
      </w:r>
      <w:r w:rsidR="00D06AB0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0476F" w:rsidRPr="001C27C9">
        <w:rPr>
          <w:rFonts w:ascii="Times New Roman" w:hAnsi="Times New Roman" w:cs="Times New Roman"/>
          <w:b/>
          <w:bCs/>
          <w:sz w:val="24"/>
          <w:szCs w:val="24"/>
        </w:rPr>
        <w:t xml:space="preserve">еестра членов </w:t>
      </w:r>
      <w:r w:rsidR="0080476F" w:rsidRPr="001C27C9">
        <w:rPr>
          <w:rFonts w:ascii="Times New Roman" w:hAnsi="Times New Roman" w:cs="Times New Roman"/>
          <w:b/>
          <w:sz w:val="24"/>
          <w:szCs w:val="24"/>
        </w:rPr>
        <w:t>Ассоциации</w:t>
      </w:r>
    </w:p>
    <w:p w:rsidR="0080476F" w:rsidRPr="001C27C9" w:rsidRDefault="0080476F" w:rsidP="008047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76F" w:rsidRPr="001C27C9" w:rsidRDefault="003959E4" w:rsidP="0080476F">
      <w:pPr>
        <w:pStyle w:val="ConsPlusNormal"/>
        <w:widowControl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476F" w:rsidRPr="001C27C9">
        <w:rPr>
          <w:rFonts w:ascii="Times New Roman" w:hAnsi="Times New Roman" w:cs="Times New Roman"/>
          <w:sz w:val="24"/>
          <w:szCs w:val="24"/>
        </w:rPr>
        <w:t>.</w:t>
      </w:r>
      <w:r w:rsidR="0080476F">
        <w:rPr>
          <w:rFonts w:ascii="Times New Roman" w:hAnsi="Times New Roman" w:cs="Times New Roman"/>
          <w:sz w:val="24"/>
          <w:szCs w:val="24"/>
        </w:rPr>
        <w:t>1. Ассоциация обязана</w:t>
      </w:r>
      <w:r w:rsidR="0080476F" w:rsidRPr="00303346">
        <w:rPr>
          <w:rFonts w:ascii="Times New Roman" w:hAnsi="Times New Roman" w:cs="Times New Roman"/>
          <w:sz w:val="24"/>
          <w:szCs w:val="24"/>
        </w:rPr>
        <w:t xml:space="preserve"> предоставить по запросу заинтересованного лица выписку из реестра членов </w:t>
      </w:r>
      <w:proofErr w:type="spellStart"/>
      <w:r w:rsidR="0080476F" w:rsidRPr="00303346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="0080476F" w:rsidRPr="00303346">
        <w:rPr>
          <w:rFonts w:ascii="Times New Roman" w:hAnsi="Times New Roman" w:cs="Times New Roman"/>
          <w:sz w:val="24"/>
          <w:szCs w:val="24"/>
        </w:rPr>
        <w:t xml:space="preserve"> организации в срок не более чем три рабочих дня со дня поступления указанного запроса. </w:t>
      </w:r>
    </w:p>
    <w:p w:rsidR="0080476F" w:rsidRDefault="00D06AB0" w:rsidP="0080476F">
      <w:pPr>
        <w:pStyle w:val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0476F" w:rsidRPr="001C27C9">
        <w:rPr>
          <w:rFonts w:ascii="Times New Roman" w:hAnsi="Times New Roman" w:cs="Times New Roman"/>
        </w:rPr>
        <w:t xml:space="preserve">       </w:t>
      </w:r>
      <w:r w:rsidR="0080476F">
        <w:rPr>
          <w:rFonts w:ascii="Times New Roman" w:hAnsi="Times New Roman" w:cs="Times New Roman"/>
        </w:rPr>
        <w:t xml:space="preserve"> </w:t>
      </w:r>
      <w:r w:rsidR="003959E4">
        <w:rPr>
          <w:rFonts w:ascii="Times New Roman" w:hAnsi="Times New Roman" w:cs="Times New Roman"/>
        </w:rPr>
        <w:t>4</w:t>
      </w:r>
      <w:r w:rsidR="0080476F" w:rsidRPr="001C27C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="0080476F" w:rsidRPr="001C27C9">
        <w:rPr>
          <w:rFonts w:ascii="Times New Roman" w:hAnsi="Times New Roman" w:cs="Times New Roman"/>
        </w:rPr>
        <w:t xml:space="preserve">. </w:t>
      </w:r>
      <w:r w:rsidR="0080476F">
        <w:rPr>
          <w:rFonts w:ascii="Times New Roman" w:hAnsi="Times New Roman" w:cs="Times New Roman"/>
        </w:rPr>
        <w:t>В</w:t>
      </w:r>
      <w:r w:rsidR="0080476F" w:rsidRPr="00303346">
        <w:rPr>
          <w:rFonts w:ascii="Times New Roman" w:hAnsi="Times New Roman" w:cs="Times New Roman"/>
        </w:rPr>
        <w:t xml:space="preserve">ыписки из реестра членов </w:t>
      </w:r>
      <w:proofErr w:type="spellStart"/>
      <w:r w:rsidR="0080476F" w:rsidRPr="00303346">
        <w:rPr>
          <w:rFonts w:ascii="Times New Roman" w:hAnsi="Times New Roman" w:cs="Times New Roman"/>
        </w:rPr>
        <w:t>саморегулируемой</w:t>
      </w:r>
      <w:proofErr w:type="spellEnd"/>
      <w:r w:rsidR="0080476F" w:rsidRPr="00303346">
        <w:rPr>
          <w:rFonts w:ascii="Times New Roman" w:hAnsi="Times New Roman" w:cs="Times New Roman"/>
        </w:rPr>
        <w:t xml:space="preserve"> организации </w:t>
      </w:r>
      <w:r w:rsidR="0080476F">
        <w:rPr>
          <w:rFonts w:ascii="Times New Roman" w:hAnsi="Times New Roman" w:cs="Times New Roman"/>
        </w:rPr>
        <w:t>выдаются Ассоциацией по форме, утвержденной Федеральной службой по экологическому, технологическому и атомному надзору.</w:t>
      </w:r>
    </w:p>
    <w:p w:rsidR="0080476F" w:rsidRDefault="0080476F" w:rsidP="0080476F">
      <w:pPr>
        <w:pStyle w:val="a4"/>
        <w:spacing w:before="0" w:beforeAutospacing="0" w:after="0" w:afterAutospacing="0"/>
        <w:jc w:val="center"/>
        <w:rPr>
          <w:rStyle w:val="a3"/>
        </w:rPr>
      </w:pPr>
    </w:p>
    <w:p w:rsidR="0080476F" w:rsidRDefault="003959E4" w:rsidP="0080476F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5</w:t>
      </w:r>
      <w:r w:rsidR="0080476F" w:rsidRPr="005432E5">
        <w:rPr>
          <w:b/>
        </w:rPr>
        <w:t>. Заключительные положения</w:t>
      </w:r>
    </w:p>
    <w:p w:rsidR="0080476F" w:rsidRPr="005432E5" w:rsidRDefault="0080476F" w:rsidP="0080476F">
      <w:pPr>
        <w:pStyle w:val="a4"/>
        <w:spacing w:before="0" w:beforeAutospacing="0" w:after="0" w:afterAutospacing="0"/>
        <w:jc w:val="center"/>
        <w:rPr>
          <w:b/>
        </w:rPr>
      </w:pPr>
    </w:p>
    <w:p w:rsidR="0080476F" w:rsidRDefault="003959E4" w:rsidP="008047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476F">
        <w:rPr>
          <w:rFonts w:ascii="Times New Roman" w:hAnsi="Times New Roman" w:cs="Times New Roman"/>
          <w:sz w:val="24"/>
          <w:szCs w:val="24"/>
        </w:rPr>
        <w:t xml:space="preserve">.1. Настоящее Положение вступает в силу в порядке, установленном Градостроительным кодексом Российской Федерации. </w:t>
      </w:r>
    </w:p>
    <w:p w:rsidR="0080476F" w:rsidRPr="005432E5" w:rsidRDefault="003959E4" w:rsidP="0080476F">
      <w:pPr>
        <w:pStyle w:val="a4"/>
        <w:spacing w:before="0" w:beforeAutospacing="0" w:after="0" w:afterAutospacing="0"/>
        <w:ind w:firstLine="540"/>
        <w:jc w:val="both"/>
        <w:rPr>
          <w:rStyle w:val="a3"/>
          <w:b w:val="0"/>
        </w:rPr>
      </w:pPr>
      <w:r>
        <w:rPr>
          <w:rStyle w:val="a3"/>
          <w:b w:val="0"/>
        </w:rPr>
        <w:t>5</w:t>
      </w:r>
      <w:r w:rsidR="0080476F">
        <w:rPr>
          <w:rStyle w:val="a3"/>
          <w:b w:val="0"/>
        </w:rPr>
        <w:t>.2. Решение о внесении и</w:t>
      </w:r>
      <w:r w:rsidR="0080476F" w:rsidRPr="005432E5">
        <w:rPr>
          <w:rStyle w:val="a3"/>
          <w:b w:val="0"/>
        </w:rPr>
        <w:t>зменени</w:t>
      </w:r>
      <w:r w:rsidR="0080476F">
        <w:rPr>
          <w:rStyle w:val="a3"/>
          <w:b w:val="0"/>
        </w:rPr>
        <w:t>й и о признании настоящего Положения утратившим силу принимается</w:t>
      </w:r>
      <w:r w:rsidR="0080476F" w:rsidRPr="005432E5">
        <w:rPr>
          <w:rStyle w:val="a3"/>
          <w:b w:val="0"/>
        </w:rPr>
        <w:t xml:space="preserve"> Общ</w:t>
      </w:r>
      <w:r w:rsidR="0080476F">
        <w:rPr>
          <w:rStyle w:val="a3"/>
          <w:b w:val="0"/>
        </w:rPr>
        <w:t>им</w:t>
      </w:r>
      <w:r w:rsidR="0080476F" w:rsidRPr="005432E5">
        <w:rPr>
          <w:rStyle w:val="a3"/>
          <w:b w:val="0"/>
        </w:rPr>
        <w:t xml:space="preserve"> собрани</w:t>
      </w:r>
      <w:r w:rsidR="0080476F">
        <w:rPr>
          <w:rStyle w:val="a3"/>
          <w:b w:val="0"/>
        </w:rPr>
        <w:t>ем</w:t>
      </w:r>
      <w:r w:rsidR="0080476F" w:rsidRPr="005432E5">
        <w:rPr>
          <w:rStyle w:val="a3"/>
          <w:b w:val="0"/>
        </w:rPr>
        <w:t xml:space="preserve"> членов </w:t>
      </w:r>
      <w:r w:rsidR="0080476F" w:rsidRPr="005432E5">
        <w:rPr>
          <w:bCs/>
        </w:rPr>
        <w:t>Ассоциации</w:t>
      </w:r>
      <w:r w:rsidR="0080476F" w:rsidRPr="005432E5">
        <w:rPr>
          <w:rStyle w:val="a3"/>
          <w:b w:val="0"/>
        </w:rPr>
        <w:t xml:space="preserve"> в порядке, установленном Уставом и иными внутренними документами </w:t>
      </w:r>
      <w:r w:rsidR="0080476F" w:rsidRPr="005432E5">
        <w:rPr>
          <w:bCs/>
        </w:rPr>
        <w:t>Ассоциации</w:t>
      </w:r>
      <w:r w:rsidR="0080476F" w:rsidRPr="005432E5">
        <w:rPr>
          <w:rStyle w:val="a3"/>
          <w:b w:val="0"/>
        </w:rPr>
        <w:t>.</w:t>
      </w:r>
    </w:p>
    <w:p w:rsidR="0080476F" w:rsidRPr="0043739D" w:rsidRDefault="0080476F" w:rsidP="0080476F">
      <w:pPr>
        <w:pStyle w:val="2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b w:val="0"/>
        </w:rPr>
        <w:t xml:space="preserve">        </w:t>
      </w:r>
      <w:r w:rsidR="003959E4">
        <w:rPr>
          <w:rStyle w:val="a3"/>
          <w:rFonts w:ascii="Times New Roman" w:hAnsi="Times New Roman" w:cs="Times New Roman"/>
          <w:b w:val="0"/>
        </w:rPr>
        <w:t xml:space="preserve"> 5</w:t>
      </w:r>
      <w:r w:rsidRPr="0043739D">
        <w:rPr>
          <w:rStyle w:val="a3"/>
          <w:rFonts w:ascii="Times New Roman" w:hAnsi="Times New Roman" w:cs="Times New Roman"/>
          <w:b w:val="0"/>
        </w:rPr>
        <w:t>.</w:t>
      </w:r>
      <w:r>
        <w:rPr>
          <w:rStyle w:val="a3"/>
          <w:rFonts w:ascii="Times New Roman" w:hAnsi="Times New Roman" w:cs="Times New Roman"/>
          <w:b w:val="0"/>
        </w:rPr>
        <w:t>3</w:t>
      </w:r>
      <w:r w:rsidRPr="0043739D">
        <w:rPr>
          <w:rStyle w:val="a3"/>
          <w:rFonts w:ascii="Times New Roman" w:hAnsi="Times New Roman" w:cs="Times New Roman"/>
          <w:b w:val="0"/>
        </w:rPr>
        <w:t>. Формы заявлений и иных документов, необходимых для ведения реестра членов Ассоциации в соответствии с нормами настоящего Положения, утверждаются Советом Ассоциации.</w:t>
      </w:r>
    </w:p>
    <w:p w:rsidR="0080476F" w:rsidRPr="0043739D" w:rsidRDefault="0080476F" w:rsidP="0080476F">
      <w:pPr>
        <w:pStyle w:val="2"/>
        <w:jc w:val="both"/>
        <w:rPr>
          <w:rFonts w:ascii="Times New Roman" w:hAnsi="Times New Roman" w:cs="Times New Roman"/>
        </w:rPr>
      </w:pPr>
    </w:p>
    <w:p w:rsidR="00772FB2" w:rsidRDefault="00772FB2"/>
    <w:sectPr w:rsidR="00772FB2" w:rsidSect="005140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816" w:rsidRDefault="00504816" w:rsidP="00504816">
      <w:pPr>
        <w:spacing w:after="0" w:line="240" w:lineRule="auto"/>
      </w:pPr>
      <w:r>
        <w:separator/>
      </w:r>
    </w:p>
  </w:endnote>
  <w:endnote w:type="continuationSeparator" w:id="0">
    <w:p w:rsidR="00504816" w:rsidRDefault="00504816" w:rsidP="0050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73001"/>
      <w:docPartObj>
        <w:docPartGallery w:val="Page Numbers (Bottom of Page)"/>
        <w:docPartUnique/>
      </w:docPartObj>
    </w:sdtPr>
    <w:sdtContent>
      <w:p w:rsidR="0076252A" w:rsidRDefault="004032C3">
        <w:pPr>
          <w:pStyle w:val="a5"/>
          <w:jc w:val="right"/>
        </w:pPr>
        <w:fldSimple w:instr=" PAGE   \* MERGEFORMAT ">
          <w:r w:rsidR="0013070E">
            <w:rPr>
              <w:noProof/>
            </w:rPr>
            <w:t>1</w:t>
          </w:r>
        </w:fldSimple>
      </w:p>
    </w:sdtContent>
  </w:sdt>
  <w:p w:rsidR="00592D0E" w:rsidRDefault="001307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816" w:rsidRDefault="00504816" w:rsidP="00504816">
      <w:pPr>
        <w:spacing w:after="0" w:line="240" w:lineRule="auto"/>
      </w:pPr>
      <w:r>
        <w:separator/>
      </w:r>
    </w:p>
  </w:footnote>
  <w:footnote w:type="continuationSeparator" w:id="0">
    <w:p w:rsidR="00504816" w:rsidRDefault="00504816" w:rsidP="00504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76F"/>
    <w:rsid w:val="000817D1"/>
    <w:rsid w:val="000C4391"/>
    <w:rsid w:val="000E61FF"/>
    <w:rsid w:val="000F768A"/>
    <w:rsid w:val="0013070E"/>
    <w:rsid w:val="001B0E13"/>
    <w:rsid w:val="002342FA"/>
    <w:rsid w:val="003438AC"/>
    <w:rsid w:val="003959E4"/>
    <w:rsid w:val="00397E8E"/>
    <w:rsid w:val="004032C3"/>
    <w:rsid w:val="00426F4E"/>
    <w:rsid w:val="004F19E9"/>
    <w:rsid w:val="00504816"/>
    <w:rsid w:val="00554A9F"/>
    <w:rsid w:val="00602381"/>
    <w:rsid w:val="006B516C"/>
    <w:rsid w:val="00714E2A"/>
    <w:rsid w:val="007623C3"/>
    <w:rsid w:val="0076252A"/>
    <w:rsid w:val="00772FB2"/>
    <w:rsid w:val="0080476F"/>
    <w:rsid w:val="00966875"/>
    <w:rsid w:val="00A5701B"/>
    <w:rsid w:val="00B57D6A"/>
    <w:rsid w:val="00B91193"/>
    <w:rsid w:val="00B97164"/>
    <w:rsid w:val="00BB57AB"/>
    <w:rsid w:val="00CF54E2"/>
    <w:rsid w:val="00D06AB0"/>
    <w:rsid w:val="00D5035D"/>
    <w:rsid w:val="00DF26AF"/>
    <w:rsid w:val="00E04905"/>
    <w:rsid w:val="00F05788"/>
    <w:rsid w:val="00FC6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80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80476F"/>
    <w:rPr>
      <w:b/>
      <w:bCs/>
    </w:rPr>
  </w:style>
  <w:style w:type="paragraph" w:customStyle="1" w:styleId="consplusnormal0">
    <w:name w:val="consplusnormal"/>
    <w:basedOn w:val="a"/>
    <w:rsid w:val="0080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80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1"/>
    <w:qFormat/>
    <w:rsid w:val="008047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04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76F"/>
  </w:style>
  <w:style w:type="paragraph" w:styleId="a7">
    <w:name w:val="No Spacing"/>
    <w:uiPriority w:val="1"/>
    <w:qFormat/>
    <w:rsid w:val="00714E2A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6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9</cp:revision>
  <dcterms:created xsi:type="dcterms:W3CDTF">2016-10-11T10:28:00Z</dcterms:created>
  <dcterms:modified xsi:type="dcterms:W3CDTF">2017-06-22T13:12:00Z</dcterms:modified>
</cp:coreProperties>
</file>