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8" w:rsidRDefault="00265D48" w:rsidP="00265D48">
      <w:pPr>
        <w:pStyle w:val="a3"/>
        <w:ind w:left="5954"/>
        <w:jc w:val="right"/>
      </w:pPr>
      <w:r w:rsidRPr="003813C0">
        <w:t xml:space="preserve">Утверждено решением </w:t>
      </w:r>
      <w:r>
        <w:t xml:space="preserve">Совета </w:t>
      </w:r>
      <w:r w:rsidRPr="003813C0">
        <w:t xml:space="preserve">Ассоциации </w:t>
      </w:r>
      <w:r>
        <w:t xml:space="preserve">саморегулируемая организация </w:t>
      </w:r>
      <w:r w:rsidRPr="00427D4F">
        <w:rPr>
          <w:spacing w:val="-1"/>
        </w:rPr>
        <w:t>«</w:t>
      </w:r>
      <w:r>
        <w:rPr>
          <w:spacing w:val="-1"/>
        </w:rPr>
        <w:t>Балтийск</w:t>
      </w:r>
      <w:r w:rsidR="00993677">
        <w:rPr>
          <w:spacing w:val="-1"/>
        </w:rPr>
        <w:t>ое объединение проектировщиков</w:t>
      </w:r>
      <w:r w:rsidRPr="00427D4F">
        <w:rPr>
          <w:spacing w:val="-1"/>
        </w:rPr>
        <w:t>»</w:t>
      </w:r>
    </w:p>
    <w:p w:rsidR="00265D48" w:rsidRPr="003813C0" w:rsidRDefault="00265D48" w:rsidP="00265D48">
      <w:pPr>
        <w:pStyle w:val="a3"/>
      </w:pPr>
      <w:r>
        <w:t xml:space="preserve">                                                                      </w:t>
      </w:r>
      <w:r w:rsidRPr="003813C0">
        <w:t xml:space="preserve">(Протокол </w:t>
      </w:r>
      <w:r w:rsidRPr="00577D0B">
        <w:t>№ </w:t>
      </w:r>
      <w:r w:rsidR="00FE26AC">
        <w:t>01-2408</w:t>
      </w:r>
      <w:r w:rsidR="00FE26AC" w:rsidRPr="0016310A">
        <w:t>/П/17</w:t>
      </w:r>
      <w:r w:rsidR="00FE26AC">
        <w:t xml:space="preserve"> </w:t>
      </w:r>
      <w:r w:rsidR="00FE26AC" w:rsidRPr="00C84F2B">
        <w:t xml:space="preserve">от </w:t>
      </w:r>
      <w:r w:rsidR="00FE26AC">
        <w:t>24 августа</w:t>
      </w:r>
      <w:r w:rsidR="00FE26AC" w:rsidRPr="00C84F2B">
        <w:t xml:space="preserve"> </w:t>
      </w:r>
      <w:r w:rsidRPr="00577D0B">
        <w:t>2017 г.)</w:t>
      </w: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B2D17" w:rsidRDefault="00FB2D17" w:rsidP="00FB2D1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B2D17" w:rsidRPr="00FB2D17" w:rsidRDefault="00FB2D17" w:rsidP="00FB2D1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B2D17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FB2D17">
        <w:rPr>
          <w:rFonts w:ascii="Times New Roman" w:hAnsi="Times New Roman"/>
          <w:sz w:val="20"/>
          <w:szCs w:val="20"/>
        </w:rPr>
        <w:t>в</w:t>
      </w:r>
      <w:proofErr w:type="gramEnd"/>
      <w:r w:rsidRPr="00FB2D17">
        <w:rPr>
          <w:rFonts w:ascii="Times New Roman" w:hAnsi="Times New Roman"/>
          <w:sz w:val="20"/>
          <w:szCs w:val="20"/>
        </w:rPr>
        <w:t xml:space="preserve"> </w:t>
      </w:r>
    </w:p>
    <w:p w:rsidR="00FB2D17" w:rsidRPr="00FB2D17" w:rsidRDefault="00FB2D17" w:rsidP="00FB2D1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B2D17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FB2D17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FB2D17">
        <w:rPr>
          <w:rFonts w:ascii="Times New Roman" w:hAnsi="Times New Roman"/>
          <w:sz w:val="20"/>
          <w:szCs w:val="20"/>
        </w:rPr>
        <w:t xml:space="preserve"> </w:t>
      </w:r>
    </w:p>
    <w:p w:rsidR="00FB2D17" w:rsidRPr="00FB2D17" w:rsidRDefault="00FB2D17" w:rsidP="00FB2D1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B2D17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FB2D17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FB2D17">
        <w:rPr>
          <w:rFonts w:ascii="Times New Roman" w:hAnsi="Times New Roman"/>
          <w:sz w:val="20"/>
          <w:szCs w:val="20"/>
        </w:rPr>
        <w:t xml:space="preserve"> </w:t>
      </w:r>
    </w:p>
    <w:p w:rsidR="00FB2D17" w:rsidRPr="00FB2D17" w:rsidRDefault="00FB2D17" w:rsidP="00FB2D1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B2D17">
        <w:rPr>
          <w:rFonts w:ascii="Times New Roman" w:hAnsi="Times New Roman"/>
          <w:sz w:val="20"/>
          <w:szCs w:val="20"/>
        </w:rPr>
        <w:t>№ 09-01-03/1128</w:t>
      </w:r>
      <w:r>
        <w:rPr>
          <w:rFonts w:ascii="Times New Roman" w:hAnsi="Times New Roman"/>
          <w:sz w:val="20"/>
          <w:szCs w:val="20"/>
        </w:rPr>
        <w:t>8</w:t>
      </w:r>
      <w:r w:rsidRPr="00FB2D17">
        <w:rPr>
          <w:rFonts w:ascii="Times New Roman" w:hAnsi="Times New Roman"/>
          <w:sz w:val="20"/>
          <w:szCs w:val="20"/>
        </w:rPr>
        <w:t xml:space="preserve"> от 14 сентября 2017 года </w:t>
      </w: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Heading2"/>
          <w:b/>
          <w:color w:val="000000"/>
          <w:sz w:val="32"/>
          <w:szCs w:val="32"/>
        </w:rPr>
      </w:pPr>
      <w:r w:rsidRPr="0060555C">
        <w:rPr>
          <w:rFonts w:ascii="Times New Roman" w:hAnsi="Times New Roman"/>
          <w:b/>
          <w:sz w:val="32"/>
          <w:szCs w:val="32"/>
          <w:lang w:eastAsia="ru-RU"/>
        </w:rPr>
        <w:t>Стандарты и правила предпринимательской деятельности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членов </w:t>
      </w:r>
      <w:r w:rsidRPr="0085454E">
        <w:rPr>
          <w:rStyle w:val="Heading2"/>
          <w:b/>
          <w:color w:val="000000"/>
          <w:sz w:val="32"/>
          <w:szCs w:val="32"/>
        </w:rPr>
        <w:t xml:space="preserve">Ассоциации </w:t>
      </w:r>
      <w:r>
        <w:rPr>
          <w:rStyle w:val="Heading2"/>
          <w:b/>
          <w:color w:val="000000"/>
          <w:sz w:val="32"/>
          <w:szCs w:val="32"/>
        </w:rPr>
        <w:t xml:space="preserve">саморегулируемая организация </w:t>
      </w:r>
    </w:p>
    <w:p w:rsidR="00265D48" w:rsidRPr="00FC3AD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odytext3"/>
          <w:b/>
          <w:color w:val="000000"/>
          <w:sz w:val="32"/>
          <w:szCs w:val="32"/>
        </w:rPr>
      </w:pPr>
      <w:r w:rsidRPr="00FC3ADD">
        <w:rPr>
          <w:rFonts w:ascii="Times New Roman" w:hAnsi="Times New Roman"/>
          <w:b/>
          <w:spacing w:val="-1"/>
          <w:sz w:val="32"/>
          <w:szCs w:val="32"/>
        </w:rPr>
        <w:t>«</w:t>
      </w:r>
      <w:r>
        <w:rPr>
          <w:rFonts w:ascii="Times New Roman" w:hAnsi="Times New Roman"/>
          <w:b/>
          <w:spacing w:val="-1"/>
          <w:sz w:val="32"/>
          <w:szCs w:val="32"/>
        </w:rPr>
        <w:t>Балтийск</w:t>
      </w:r>
      <w:r w:rsidR="00993677">
        <w:rPr>
          <w:rFonts w:ascii="Times New Roman" w:hAnsi="Times New Roman"/>
          <w:b/>
          <w:spacing w:val="-1"/>
          <w:sz w:val="32"/>
          <w:szCs w:val="32"/>
        </w:rPr>
        <w:t>ое объединение проектировщиков</w:t>
      </w:r>
      <w:r w:rsidRPr="00FC3ADD">
        <w:rPr>
          <w:rFonts w:ascii="Times New Roman" w:hAnsi="Times New Roman"/>
          <w:b/>
          <w:spacing w:val="-1"/>
          <w:sz w:val="32"/>
          <w:szCs w:val="32"/>
        </w:rPr>
        <w:t>»</w:t>
      </w:r>
    </w:p>
    <w:p w:rsidR="00265D48" w:rsidRPr="00E52C85" w:rsidRDefault="00265D48" w:rsidP="00265D48">
      <w:pPr>
        <w:pStyle w:val="Bodytext30"/>
        <w:shd w:val="clear" w:color="auto" w:fill="auto"/>
        <w:spacing w:before="0" w:after="9" w:line="240" w:lineRule="exact"/>
        <w:ind w:left="280"/>
        <w:rPr>
          <w:rStyle w:val="Bodytext3"/>
          <w:b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Санкт-Петербург</w:t>
      </w:r>
    </w:p>
    <w:p w:rsidR="00265D48" w:rsidRDefault="00265D48" w:rsidP="00265D48">
      <w:pPr>
        <w:jc w:val="center"/>
        <w:rPr>
          <w:rStyle w:val="Bodytext5"/>
          <w:b/>
          <w:color w:val="000000"/>
          <w:sz w:val="26"/>
          <w:szCs w:val="26"/>
        </w:rPr>
      </w:pPr>
      <w:r w:rsidRPr="00E52C85">
        <w:rPr>
          <w:rFonts w:ascii="Times New Roman" w:hAnsi="Times New Roman"/>
          <w:b/>
          <w:bCs/>
          <w:sz w:val="26"/>
          <w:szCs w:val="26"/>
        </w:rPr>
        <w:t>2017</w:t>
      </w:r>
    </w:p>
    <w:p w:rsidR="00265D48" w:rsidRPr="008D4499" w:rsidRDefault="00265D48" w:rsidP="00265D4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8D4499">
        <w:rPr>
          <w:rFonts w:ascii="Times New Roman" w:hAnsi="Times New Roman"/>
          <w:b/>
          <w:sz w:val="24"/>
          <w:szCs w:val="24"/>
        </w:rPr>
        <w:lastRenderedPageBreak/>
        <w:t>1. ОБЩИЕ ПОЛОЖЕНИЯ</w:t>
      </w:r>
    </w:p>
    <w:p w:rsidR="00265D48" w:rsidRPr="0058071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499">
        <w:rPr>
          <w:rFonts w:ascii="Times New Roman" w:hAnsi="Times New Roman"/>
          <w:sz w:val="24"/>
          <w:szCs w:val="24"/>
        </w:rPr>
        <w:t>1.1. </w:t>
      </w:r>
      <w:proofErr w:type="gramStart"/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правила предпринимательской деятельности членов </w:t>
      </w:r>
      <w:r w:rsidRPr="008D4499">
        <w:rPr>
          <w:rFonts w:ascii="Times New Roman" w:hAnsi="Times New Roman"/>
          <w:sz w:val="24"/>
          <w:szCs w:val="24"/>
        </w:rPr>
        <w:t xml:space="preserve">Ассоциации </w:t>
      </w:r>
      <w:r w:rsidR="00420C02"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Pr="00FC3ADD">
        <w:rPr>
          <w:rFonts w:ascii="Times New Roman" w:hAnsi="Times New Roman"/>
          <w:spacing w:val="-1"/>
          <w:sz w:val="24"/>
          <w:szCs w:val="24"/>
        </w:rPr>
        <w:t>«</w:t>
      </w:r>
      <w:r w:rsidR="00420C02">
        <w:rPr>
          <w:rFonts w:ascii="Times New Roman" w:hAnsi="Times New Roman"/>
          <w:spacing w:val="-1"/>
          <w:sz w:val="24"/>
          <w:szCs w:val="24"/>
        </w:rPr>
        <w:t>Балтийск</w:t>
      </w:r>
      <w:r w:rsidR="00993677">
        <w:rPr>
          <w:rFonts w:ascii="Times New Roman" w:hAnsi="Times New Roman"/>
          <w:spacing w:val="-1"/>
          <w:sz w:val="24"/>
          <w:szCs w:val="24"/>
        </w:rPr>
        <w:t>ое объединение проектировщиков</w:t>
      </w:r>
      <w:r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) разработаны в соответствии Федеральным законом от 1 декабря 2007 года N 315-Ф3 "О саморегулируемых организациях", </w:t>
      </w:r>
      <w:r>
        <w:rPr>
          <w:rFonts w:ascii="Times New Roman" w:hAnsi="Times New Roman"/>
          <w:sz w:val="24"/>
          <w:szCs w:val="24"/>
        </w:rPr>
        <w:t xml:space="preserve">другими федеральными законами, </w:t>
      </w:r>
      <w:r w:rsidRPr="008D4499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Уставом </w:t>
      </w:r>
      <w:r w:rsidR="00420C02" w:rsidRPr="008D4499">
        <w:rPr>
          <w:rFonts w:ascii="Times New Roman" w:hAnsi="Times New Roman"/>
          <w:sz w:val="24"/>
          <w:szCs w:val="24"/>
        </w:rPr>
        <w:t xml:space="preserve">Ассоциации </w:t>
      </w:r>
      <w:r w:rsidR="00420C02"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="00420C02" w:rsidRPr="00FC3ADD">
        <w:rPr>
          <w:rFonts w:ascii="Times New Roman" w:hAnsi="Times New Roman"/>
          <w:spacing w:val="-1"/>
          <w:sz w:val="24"/>
          <w:szCs w:val="24"/>
        </w:rPr>
        <w:t>«</w:t>
      </w:r>
      <w:r w:rsidR="00420C02">
        <w:rPr>
          <w:rFonts w:ascii="Times New Roman" w:hAnsi="Times New Roman"/>
          <w:spacing w:val="-1"/>
          <w:sz w:val="24"/>
          <w:szCs w:val="24"/>
        </w:rPr>
        <w:t>Балтийск</w:t>
      </w:r>
      <w:r w:rsidR="00993677">
        <w:rPr>
          <w:rFonts w:ascii="Times New Roman" w:hAnsi="Times New Roman"/>
          <w:spacing w:val="-1"/>
          <w:sz w:val="24"/>
          <w:szCs w:val="24"/>
        </w:rPr>
        <w:t>ое объединение проектировщиков</w:t>
      </w:r>
      <w:r w:rsidR="00420C02"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Ассоциация) </w:t>
      </w:r>
      <w:r w:rsidRPr="0058071D">
        <w:rPr>
          <w:rFonts w:ascii="Times New Roman" w:hAnsi="Times New Roman"/>
          <w:sz w:val="24"/>
          <w:szCs w:val="24"/>
        </w:rPr>
        <w:t xml:space="preserve">и устанавливают </w:t>
      </w:r>
      <w:r w:rsidRPr="0058071D">
        <w:rPr>
          <w:rFonts w:ascii="Times New Roman" w:hAnsi="Times New Roman"/>
          <w:sz w:val="24"/>
          <w:szCs w:val="24"/>
          <w:lang w:eastAsia="ru-RU"/>
        </w:rPr>
        <w:t>требования к осуществлению предпринимательской деятельности, обязательные для выполнения всеми членами Ассоциации.</w:t>
      </w:r>
      <w:proofErr w:type="gramEnd"/>
    </w:p>
    <w:p w:rsidR="00265D48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5D48" w:rsidRPr="008D4499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D48" w:rsidRPr="0058071D" w:rsidRDefault="00265D48" w:rsidP="00265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1D">
        <w:rPr>
          <w:rFonts w:ascii="Times New Roman" w:hAnsi="Times New Roman"/>
          <w:b/>
          <w:sz w:val="24"/>
          <w:szCs w:val="24"/>
        </w:rPr>
        <w:t>2. СТАНДАРТЫ И ПРАВИЛА АССОЦИАЦИИ</w:t>
      </w:r>
    </w:p>
    <w:p w:rsidR="00265D48" w:rsidRPr="0058071D" w:rsidRDefault="00265D48" w:rsidP="00265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bookmarkEnd w:id="0"/>
    <w:p w:rsidR="00F452F3" w:rsidRDefault="00F452F3" w:rsidP="00F4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2.1. Член Ассоциации должен иметь необходимое имущество (в собственности или в аренде) для осуществления </w:t>
      </w:r>
      <w:r>
        <w:rPr>
          <w:rFonts w:ascii="Times New Roman" w:eastAsiaTheme="minorHAnsi" w:hAnsi="Times New Roman"/>
          <w:sz w:val="24"/>
          <w:szCs w:val="24"/>
        </w:rPr>
        <w:t>подготовки проектной документации.</w:t>
      </w:r>
    </w:p>
    <w:p w:rsidR="00F452F3" w:rsidRPr="0058071D" w:rsidRDefault="00F452F3" w:rsidP="00F4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В составе имущества для осуществления </w:t>
      </w:r>
      <w:r>
        <w:rPr>
          <w:rFonts w:ascii="Times New Roman" w:eastAsiaTheme="minorHAnsi" w:hAnsi="Times New Roman"/>
          <w:sz w:val="24"/>
          <w:szCs w:val="24"/>
        </w:rPr>
        <w:t>подготовки проектной документации</w:t>
      </w:r>
      <w:r w:rsidRPr="0058071D">
        <w:rPr>
          <w:rFonts w:ascii="Times New Roman" w:hAnsi="Times New Roman"/>
          <w:sz w:val="24"/>
          <w:szCs w:val="24"/>
        </w:rPr>
        <w:t xml:space="preserve"> должны быть помещения, обеспечивающие необходимые санитарно-гигиенические требования для постоянного пребывания персонала, а также необходимое оборудование для осуществления </w:t>
      </w:r>
      <w:r>
        <w:rPr>
          <w:rFonts w:ascii="Times New Roman" w:eastAsiaTheme="minorHAnsi" w:hAnsi="Times New Roman"/>
          <w:sz w:val="24"/>
          <w:szCs w:val="24"/>
        </w:rPr>
        <w:t>подготовки проектной документации</w:t>
      </w:r>
      <w:r w:rsidRPr="0058071D">
        <w:rPr>
          <w:rFonts w:ascii="Times New Roman" w:hAnsi="Times New Roman"/>
          <w:sz w:val="24"/>
          <w:szCs w:val="24"/>
        </w:rPr>
        <w:t xml:space="preserve">. 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 Для члена Ассоциации обязательно: 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2.2.1. наличие специалистов, требования к которым установлены Градостроительным кодексом РФ; 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2.2.2. наличие лиц, ответственных за охрану труда, </w:t>
      </w:r>
      <w:proofErr w:type="spellStart"/>
      <w:r w:rsidRPr="0058071D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58071D">
        <w:rPr>
          <w:rFonts w:ascii="Times New Roman" w:hAnsi="Times New Roman"/>
          <w:sz w:val="24"/>
          <w:szCs w:val="24"/>
        </w:rPr>
        <w:t xml:space="preserve">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 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2.2.3. наличие нормативно-технических документов</w:t>
      </w:r>
      <w:r w:rsidRPr="0058071D">
        <w:rPr>
          <w:rStyle w:val="Bodytext6"/>
          <w:sz w:val="24"/>
          <w:szCs w:val="24"/>
        </w:rPr>
        <w:t xml:space="preserve">, необходимых </w:t>
      </w:r>
      <w:r w:rsidRPr="0058071D">
        <w:rPr>
          <w:rFonts w:ascii="Times New Roman" w:hAnsi="Times New Roman"/>
          <w:sz w:val="24"/>
          <w:szCs w:val="24"/>
        </w:rPr>
        <w:t xml:space="preserve">для осуществления </w:t>
      </w:r>
      <w:r>
        <w:rPr>
          <w:rFonts w:ascii="Times New Roman" w:eastAsiaTheme="minorHAnsi" w:hAnsi="Times New Roman"/>
          <w:sz w:val="24"/>
          <w:szCs w:val="24"/>
        </w:rPr>
        <w:t>подготовки проектной документации</w:t>
      </w:r>
      <w:r w:rsidRPr="0058071D">
        <w:rPr>
          <w:rStyle w:val="Bodytext6"/>
          <w:sz w:val="24"/>
          <w:szCs w:val="24"/>
        </w:rPr>
        <w:t xml:space="preserve">, в том числе, для обеспечения охраны труда, </w:t>
      </w:r>
      <w:proofErr w:type="spellStart"/>
      <w:r w:rsidRPr="0058071D">
        <w:rPr>
          <w:rStyle w:val="Bodytext6"/>
          <w:sz w:val="24"/>
          <w:szCs w:val="24"/>
        </w:rPr>
        <w:t>электробезопасности</w:t>
      </w:r>
      <w:proofErr w:type="spellEnd"/>
      <w:r w:rsidRPr="0058071D">
        <w:rPr>
          <w:rStyle w:val="Bodytext6"/>
          <w:sz w:val="24"/>
          <w:szCs w:val="24"/>
        </w:rPr>
        <w:t>, охраны окружающей природной среды, пожарной безопасности;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2.2.4. наличие документов по организации контроля качества выполняемых работ;</w:t>
      </w:r>
    </w:p>
    <w:p w:rsidR="00F452F3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2.2.5. соблюдение требований законодательства Российской Федерации в сфере </w:t>
      </w:r>
      <w:r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</w:rPr>
        <w:t>, в том числе технических регламентов, соблюдение Устава Ассоциации, внутренних документов Ассоциации, решений органов уп</w:t>
      </w:r>
      <w:r>
        <w:rPr>
          <w:rFonts w:ascii="Times New Roman" w:hAnsi="Times New Roman"/>
          <w:sz w:val="24"/>
          <w:szCs w:val="24"/>
        </w:rPr>
        <w:t>равления Ассоциации;</w:t>
      </w:r>
    </w:p>
    <w:p w:rsidR="00F452F3" w:rsidRPr="0092678B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наличие системы менеджмента качества выполняемых ими работ, оказывающих влияние на безопасность объектов капитального строительства, сертифицированной на соответствие требованиям ГОСТ ИСО 9001 (</w:t>
      </w:r>
      <w:r>
        <w:rPr>
          <w:rFonts w:ascii="Times New Roman" w:hAnsi="Times New Roman"/>
          <w:sz w:val="24"/>
          <w:szCs w:val="24"/>
          <w:lang w:val="en-US"/>
        </w:rPr>
        <w:t>ISO</w:t>
      </w:r>
      <w:r w:rsidRPr="00926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9001).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2.3. Не допускается осуществление членами Ассоциации деятельности в ущерб иным субъектам предпринимательской или профессиональной деятельности.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2.4. 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 Ассоциации:</w:t>
      </w:r>
      <w:proofErr w:type="gramEnd"/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2.4.1. запрещается совершение действий, причиняющих ущерб другим участникам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любые другие действия, направленные на приобретение преимуществ в деятельности в области </w:t>
      </w:r>
      <w:r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убытки другим участникам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>
        <w:rPr>
          <w:rFonts w:ascii="Times New Roman" w:eastAsiaTheme="minorHAnsi" w:hAnsi="Times New Roman"/>
          <w:sz w:val="24"/>
          <w:szCs w:val="24"/>
        </w:rPr>
        <w:t>архитектурно-</w:t>
      </w:r>
      <w:r>
        <w:rPr>
          <w:rFonts w:ascii="Times New Roman" w:eastAsiaTheme="minorHAnsi" w:hAnsi="Times New Roman"/>
          <w:sz w:val="24"/>
          <w:szCs w:val="24"/>
        </w:rPr>
        <w:lastRenderedPageBreak/>
        <w:t>строительного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либо нанести ущерб их деловой репутации;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2.4.2. не допускается злоупотребление членами Ассоциации или группой лиц, в которую входят члены Ассоциации, доминирующим положением на рынке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а также заключение соглашений между членами Ассоциации, членами Ассоциации и другими участниками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>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участников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 области 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2.4.3. не допускается распространение ложных, неточных или искаженных сведений, которые могут причинить убытки другим участникам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либо нанести ущерб их деловой репутации;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2.4.4. не допускается введение в заблуждение в отношении характера, способа и места производства, потребительских свойств, качественных и количественных характеристик строительной продукции или в отношении производящих ее участников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 области 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 xml:space="preserve">2.4.5. не допускается некорректное сравнение </w:t>
      </w:r>
      <w:r>
        <w:rPr>
          <w:rFonts w:ascii="Times New Roman" w:hAnsi="Times New Roman"/>
          <w:sz w:val="24"/>
          <w:szCs w:val="24"/>
          <w:lang w:eastAsia="ru-RU"/>
        </w:rPr>
        <w:t>подготовленной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членами Ассоциации </w:t>
      </w:r>
      <w:r>
        <w:rPr>
          <w:rFonts w:ascii="Times New Roman" w:hAnsi="Times New Roman"/>
          <w:sz w:val="24"/>
          <w:szCs w:val="24"/>
          <w:lang w:eastAsia="ru-RU"/>
        </w:rPr>
        <w:t>проектной документации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подготовленной проектной документации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другими участниками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 области 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2.4.6. не допускается нанесение ущерба деловой репутации Ассоциации;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2.4.7. не допускается 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2.4.8. не допускается незаконное использование результатов интеллектуальной деятельности и приравненных к ним средств индивидуализации юридического лица или индивидуального предпринимателя.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2.5. Не допускается осуществление членами Ассоциации каких-либо действий, причиняющих ущерб потребителям </w:t>
      </w:r>
      <w:r>
        <w:rPr>
          <w:rFonts w:ascii="Times New Roman" w:hAnsi="Times New Roman"/>
          <w:sz w:val="24"/>
          <w:szCs w:val="24"/>
        </w:rPr>
        <w:t>подготовленной проектной документации</w:t>
      </w:r>
      <w:r w:rsidRPr="0058071D">
        <w:rPr>
          <w:rFonts w:ascii="Times New Roman" w:hAnsi="Times New Roman"/>
          <w:sz w:val="24"/>
          <w:szCs w:val="24"/>
        </w:rPr>
        <w:t xml:space="preserve">, лицам, использующим </w:t>
      </w:r>
      <w:r>
        <w:rPr>
          <w:rFonts w:ascii="Times New Roman" w:hAnsi="Times New Roman"/>
          <w:sz w:val="24"/>
          <w:szCs w:val="24"/>
        </w:rPr>
        <w:t>проектную документацию</w:t>
      </w:r>
      <w:r w:rsidRPr="0058071D">
        <w:rPr>
          <w:rFonts w:ascii="Times New Roman" w:hAnsi="Times New Roman"/>
          <w:sz w:val="24"/>
          <w:szCs w:val="24"/>
        </w:rPr>
        <w:t>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2.6. Не допускается реализация членами Ассоциации </w:t>
      </w:r>
      <w:r>
        <w:rPr>
          <w:rFonts w:ascii="Times New Roman" w:hAnsi="Times New Roman"/>
          <w:sz w:val="24"/>
          <w:szCs w:val="24"/>
        </w:rPr>
        <w:t>проектной документации</w:t>
      </w:r>
      <w:r w:rsidRPr="0058071D">
        <w:rPr>
          <w:rFonts w:ascii="Times New Roman" w:hAnsi="Times New Roman"/>
          <w:sz w:val="24"/>
          <w:szCs w:val="24"/>
        </w:rPr>
        <w:t>, не отвечающей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 В условия договоров подряда</w:t>
      </w:r>
      <w:r>
        <w:rPr>
          <w:rStyle w:val="Bodytext6"/>
          <w:sz w:val="24"/>
          <w:szCs w:val="24"/>
        </w:rPr>
        <w:t xml:space="preserve"> на подготовку проектной документации</w:t>
      </w:r>
      <w:r w:rsidRPr="0058071D">
        <w:rPr>
          <w:rStyle w:val="Bodytext6"/>
          <w:sz w:val="24"/>
          <w:szCs w:val="24"/>
        </w:rPr>
        <w:t>, заключаемых членами Ассоциации с заказчиками (потребителями), члены Ассоциации не должны включать: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2.7.1. условия, ущемляющие права потребителей по сравнению с правилами, установленными законами или иными правовыми актами;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2.7.2. условия, обусловливающие приобретение одних работ, услуг или товаров, обязательным приобретением иных работ, услуг или товаров;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2.7.3. условия,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также иные условия, нарушающие интересы заказчиков работ, которые оказывают влияние на безопасность объектов капитального строительства.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 Требования к условиям договоров подряда</w:t>
      </w:r>
      <w:r>
        <w:rPr>
          <w:rStyle w:val="Bodytext6"/>
          <w:sz w:val="24"/>
          <w:szCs w:val="24"/>
        </w:rPr>
        <w:t xml:space="preserve"> на подготовку проектной документации</w:t>
      </w:r>
      <w:r w:rsidRPr="0058071D">
        <w:rPr>
          <w:rStyle w:val="Bodytext6"/>
          <w:sz w:val="24"/>
          <w:szCs w:val="24"/>
        </w:rPr>
        <w:t>, заключаемым членами Ассоциации с заказчиками (потребителями):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2.8.1. при заключении договоров подряда</w:t>
      </w:r>
      <w:r>
        <w:rPr>
          <w:rStyle w:val="Bodytext6"/>
          <w:sz w:val="24"/>
          <w:szCs w:val="24"/>
        </w:rPr>
        <w:t xml:space="preserve"> на подготовку проектной документации</w:t>
      </w:r>
      <w:r w:rsidRPr="0058071D">
        <w:rPr>
          <w:rStyle w:val="Bodytext6"/>
          <w:sz w:val="24"/>
          <w:szCs w:val="24"/>
        </w:rPr>
        <w:t xml:space="preserve"> </w:t>
      </w:r>
      <w:r>
        <w:rPr>
          <w:rStyle w:val="Bodytext6"/>
          <w:sz w:val="24"/>
          <w:szCs w:val="24"/>
        </w:rPr>
        <w:t>член Ассоциации, осуществляющий</w:t>
      </w:r>
      <w:r w:rsidRPr="0058071D">
        <w:rPr>
          <w:rStyle w:val="Bodytext6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подготовку проектной документации,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 xml:space="preserve">обязан руководствоваться нормами законодательства Российской Федерации, в том числе требованиями параграфа </w:t>
      </w:r>
      <w:r>
        <w:rPr>
          <w:rStyle w:val="Bodytext6"/>
          <w:sz w:val="24"/>
          <w:szCs w:val="24"/>
        </w:rPr>
        <w:t>4</w:t>
      </w:r>
      <w:r w:rsidRPr="0058071D">
        <w:rPr>
          <w:rStyle w:val="Bodytext6"/>
          <w:sz w:val="24"/>
          <w:szCs w:val="24"/>
        </w:rPr>
        <w:t xml:space="preserve"> Главы 37 Гражданского кодекса Российской Федерации. В случае</w:t>
      </w:r>
      <w:proofErr w:type="gramStart"/>
      <w:r w:rsidRPr="0058071D">
        <w:rPr>
          <w:rStyle w:val="Bodytext6"/>
          <w:sz w:val="24"/>
          <w:szCs w:val="24"/>
        </w:rPr>
        <w:t>,</w:t>
      </w:r>
      <w:proofErr w:type="gramEnd"/>
      <w:r w:rsidRPr="0058071D">
        <w:rPr>
          <w:rStyle w:val="Bodytext6"/>
          <w:sz w:val="24"/>
          <w:szCs w:val="24"/>
        </w:rPr>
        <w:t xml:space="preserve"> если договор подряда</w:t>
      </w:r>
      <w:r>
        <w:rPr>
          <w:rStyle w:val="Bodytext6"/>
          <w:sz w:val="24"/>
          <w:szCs w:val="24"/>
        </w:rPr>
        <w:t xml:space="preserve"> на подготовку проектной документации</w:t>
      </w:r>
      <w:r w:rsidRPr="0058071D">
        <w:rPr>
          <w:rStyle w:val="Bodytext6"/>
          <w:sz w:val="24"/>
          <w:szCs w:val="24"/>
        </w:rPr>
        <w:t xml:space="preserve"> заключается для государственных или муниципальных нужд, </w:t>
      </w:r>
      <w:r>
        <w:rPr>
          <w:rStyle w:val="Bodytext6"/>
          <w:sz w:val="24"/>
          <w:szCs w:val="24"/>
        </w:rPr>
        <w:t>член Ассоциации, осуществляющий</w:t>
      </w:r>
      <w:r w:rsidRPr="0058071D">
        <w:rPr>
          <w:rStyle w:val="Bodytext6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подготовку проектной документации,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 xml:space="preserve">обязан также </w:t>
      </w:r>
      <w:r w:rsidRPr="0058071D">
        <w:rPr>
          <w:rStyle w:val="Bodytext6"/>
          <w:sz w:val="24"/>
          <w:szCs w:val="24"/>
        </w:rPr>
        <w:lastRenderedPageBreak/>
        <w:t>руководствоваться нормами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2.8.2. по договору подряда</w:t>
      </w:r>
      <w:r>
        <w:rPr>
          <w:rStyle w:val="Bodytext6"/>
          <w:sz w:val="24"/>
          <w:szCs w:val="24"/>
        </w:rPr>
        <w:t xml:space="preserve"> на подготовку проектной документации</w:t>
      </w:r>
      <w:r w:rsidRPr="0058071D">
        <w:rPr>
          <w:rStyle w:val="Bodytext6"/>
          <w:sz w:val="24"/>
          <w:szCs w:val="24"/>
        </w:rPr>
        <w:t xml:space="preserve"> </w:t>
      </w:r>
      <w:r>
        <w:rPr>
          <w:rStyle w:val="Bodytext6"/>
          <w:sz w:val="24"/>
          <w:szCs w:val="24"/>
        </w:rPr>
        <w:t>член Ассоциации, осуществляющий</w:t>
      </w:r>
      <w:r w:rsidRPr="0058071D">
        <w:rPr>
          <w:rStyle w:val="Bodytext6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подготовку проектной документации,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>обязан в установленный договором срок выполнить работы</w:t>
      </w:r>
      <w:r>
        <w:rPr>
          <w:rStyle w:val="Bodytext6"/>
          <w:sz w:val="24"/>
          <w:szCs w:val="24"/>
        </w:rPr>
        <w:t xml:space="preserve"> по подготовке проектной документации</w:t>
      </w:r>
      <w:r w:rsidRPr="0058071D">
        <w:rPr>
          <w:rStyle w:val="Bodytext6"/>
          <w:sz w:val="24"/>
          <w:szCs w:val="24"/>
        </w:rPr>
        <w:t>;</w:t>
      </w:r>
    </w:p>
    <w:p w:rsidR="00F452F3" w:rsidRPr="009D55F2" w:rsidRDefault="00F452F3" w:rsidP="00F45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>
        <w:rPr>
          <w:rStyle w:val="Bodytext6"/>
          <w:sz w:val="24"/>
          <w:szCs w:val="24"/>
        </w:rPr>
        <w:t>3</w:t>
      </w:r>
      <w:r w:rsidRPr="0058071D">
        <w:rPr>
          <w:rStyle w:val="Bodytext6"/>
          <w:sz w:val="24"/>
          <w:szCs w:val="24"/>
        </w:rPr>
        <w:t>. </w:t>
      </w:r>
      <w:r>
        <w:rPr>
          <w:rStyle w:val="Bodytext6"/>
          <w:sz w:val="24"/>
          <w:szCs w:val="24"/>
        </w:rPr>
        <w:t>член Ассоциации, осуществляющий</w:t>
      </w:r>
      <w:r w:rsidRPr="0058071D">
        <w:rPr>
          <w:rStyle w:val="Bodytext6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подготовку проектной документации,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обязан соблюдать требования, содержащиеся в задании и других исходных данных для выполнения проектных работ, и вправе отступить от них только с согласия заказчика</w:t>
      </w:r>
      <w:r w:rsidRPr="007F7881">
        <w:rPr>
          <w:rFonts w:ascii="Times New Roman" w:eastAsiaTheme="minorHAnsi" w:hAnsi="Times New Roman"/>
          <w:sz w:val="24"/>
          <w:szCs w:val="24"/>
        </w:rPr>
        <w:t>;</w:t>
      </w:r>
    </w:p>
    <w:p w:rsidR="00F452F3" w:rsidRDefault="00F452F3" w:rsidP="00F45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D17591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.8.4. </w:t>
      </w:r>
      <w:r>
        <w:rPr>
          <w:rStyle w:val="Bodytext6"/>
          <w:sz w:val="24"/>
          <w:szCs w:val="24"/>
        </w:rPr>
        <w:t>член Ассоциации, осуществляющий</w:t>
      </w:r>
      <w:r w:rsidRPr="0058071D">
        <w:rPr>
          <w:rStyle w:val="Bodytext6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подготовку проектной документации,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обязан согласовывать готовую техническую документацию с заказчиком, а при необходимости вместе с заказчиком - с компетентными государственными органами и органами местного самоуправления;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>
        <w:rPr>
          <w:rStyle w:val="Bodytext6"/>
          <w:sz w:val="24"/>
          <w:szCs w:val="24"/>
        </w:rPr>
        <w:t>5</w:t>
      </w:r>
      <w:r w:rsidRPr="0058071D">
        <w:rPr>
          <w:rStyle w:val="Bodytext6"/>
          <w:sz w:val="24"/>
          <w:szCs w:val="24"/>
        </w:rPr>
        <w:t>. договор подряда</w:t>
      </w:r>
      <w:r>
        <w:rPr>
          <w:rStyle w:val="Bodytext6"/>
          <w:sz w:val="24"/>
          <w:szCs w:val="24"/>
        </w:rPr>
        <w:t xml:space="preserve"> на подготовку проектной документации</w:t>
      </w:r>
      <w:r w:rsidRPr="0058071D">
        <w:rPr>
          <w:rStyle w:val="Bodytext6"/>
          <w:sz w:val="24"/>
          <w:szCs w:val="24"/>
        </w:rPr>
        <w:t xml:space="preserve"> должен содержать информацию о членстве в саморегулируемой организации.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  <w:r w:rsidRPr="0058071D">
        <w:rPr>
          <w:rStyle w:val="Bodytext6"/>
          <w:b/>
          <w:sz w:val="24"/>
          <w:szCs w:val="24"/>
        </w:rPr>
        <w:t>3. КОНФЛИКТ ИНТЕРЕСОВ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3.1. </w:t>
      </w:r>
      <w:proofErr w:type="gramStart"/>
      <w:r w:rsidRPr="0058071D">
        <w:rPr>
          <w:rFonts w:ascii="Times New Roman" w:hAnsi="Times New Roman"/>
          <w:sz w:val="24"/>
          <w:szCs w:val="24"/>
        </w:rPr>
        <w:t>Конфликт интересов – ситуация, при которой личная заинтересованность члена Ассоциации, лиц, входящих в состав органов управления Ассоциации, ее работников, действующих на основании трудового договора или гражданско-правового договора (далее – заинтересованные лица),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</w:t>
      </w:r>
      <w:proofErr w:type="gramEnd"/>
      <w:r w:rsidRPr="0058071D">
        <w:rPr>
          <w:rFonts w:ascii="Times New Roman" w:hAnsi="Times New Roman"/>
          <w:sz w:val="24"/>
          <w:szCs w:val="24"/>
        </w:rPr>
        <w:t xml:space="preserve"> привести к причинению вреда законным интересам Ассоциации.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3.2. Заинтересованные лица (члены Ассоциации, лица, входящие в состав органов управления Ассоциации, ее работники)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3.3. Заинтересованные лица обязаны организовать свои дела таким образом, чтобы они не создавали реальный или потенциальный конфликт интересов.</w:t>
      </w:r>
    </w:p>
    <w:p w:rsidR="00F452F3" w:rsidRPr="0058071D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3.4. Заинтересованные лица обязаны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лиц, входящих в состав органов управления Ассоциации, ее работников, за исключением </w:t>
      </w:r>
      <w:r>
        <w:rPr>
          <w:rFonts w:ascii="Times New Roman" w:hAnsi="Times New Roman"/>
          <w:sz w:val="24"/>
          <w:szCs w:val="24"/>
        </w:rPr>
        <w:t>Д</w:t>
      </w:r>
      <w:r w:rsidRPr="0058071D">
        <w:rPr>
          <w:rFonts w:ascii="Times New Roman" w:hAnsi="Times New Roman"/>
          <w:sz w:val="24"/>
          <w:szCs w:val="24"/>
        </w:rPr>
        <w:t xml:space="preserve">иректора Ассоциации, такие лица обязаны уведомить об этом </w:t>
      </w:r>
      <w:r>
        <w:rPr>
          <w:rFonts w:ascii="Times New Roman" w:hAnsi="Times New Roman"/>
          <w:sz w:val="24"/>
          <w:szCs w:val="24"/>
        </w:rPr>
        <w:t>Д</w:t>
      </w:r>
      <w:r w:rsidRPr="0058071D">
        <w:rPr>
          <w:rFonts w:ascii="Times New Roman" w:hAnsi="Times New Roman"/>
          <w:sz w:val="24"/>
          <w:szCs w:val="24"/>
        </w:rPr>
        <w:t xml:space="preserve">иректора Ассоциации. В случае возникновения конфликта или угрозы его возникновения у </w:t>
      </w:r>
      <w:r>
        <w:rPr>
          <w:rFonts w:ascii="Times New Roman" w:hAnsi="Times New Roman"/>
          <w:sz w:val="24"/>
          <w:szCs w:val="24"/>
        </w:rPr>
        <w:t>Д</w:t>
      </w:r>
      <w:r w:rsidRPr="0058071D">
        <w:rPr>
          <w:rFonts w:ascii="Times New Roman" w:hAnsi="Times New Roman"/>
          <w:sz w:val="24"/>
          <w:szCs w:val="24"/>
        </w:rPr>
        <w:t xml:space="preserve">иректора Ассоциации, он обязан уведомить об этом Председателя </w:t>
      </w:r>
      <w:r>
        <w:rPr>
          <w:rFonts w:ascii="Times New Roman" w:hAnsi="Times New Roman"/>
          <w:sz w:val="24"/>
          <w:szCs w:val="24"/>
        </w:rPr>
        <w:t>Совета</w:t>
      </w:r>
      <w:r w:rsidRPr="0058071D">
        <w:rPr>
          <w:rFonts w:ascii="Times New Roman" w:hAnsi="Times New Roman"/>
          <w:sz w:val="24"/>
          <w:szCs w:val="24"/>
        </w:rPr>
        <w:t xml:space="preserve"> Ассоциации.</w:t>
      </w:r>
    </w:p>
    <w:p w:rsidR="00F452F3" w:rsidRDefault="00F452F3" w:rsidP="00F452F3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3.5. </w:t>
      </w:r>
      <w:r>
        <w:rPr>
          <w:rFonts w:ascii="Times New Roman" w:hAnsi="Times New Roman"/>
          <w:sz w:val="24"/>
          <w:szCs w:val="24"/>
        </w:rPr>
        <w:t>Д</w:t>
      </w:r>
      <w:r w:rsidRPr="0058071D">
        <w:rPr>
          <w:rFonts w:ascii="Times New Roman" w:hAnsi="Times New Roman"/>
          <w:sz w:val="24"/>
          <w:szCs w:val="24"/>
        </w:rPr>
        <w:t xml:space="preserve">иректор Ассоциации или Председатель </w:t>
      </w:r>
      <w:r>
        <w:rPr>
          <w:rFonts w:ascii="Times New Roman" w:hAnsi="Times New Roman"/>
          <w:sz w:val="24"/>
          <w:szCs w:val="24"/>
        </w:rPr>
        <w:t>Совета</w:t>
      </w:r>
      <w:r w:rsidRPr="0058071D">
        <w:rPr>
          <w:rFonts w:ascii="Times New Roman" w:hAnsi="Times New Roman"/>
          <w:sz w:val="24"/>
          <w:szCs w:val="24"/>
        </w:rPr>
        <w:t xml:space="preserve"> Ассоциации, если им стало известно о возникновении у члена Ассоциации или у лиц, входящих в состав органов управления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Предотвращение или урегулирование конфликта интересов в отношении лиц, входящих в состав органов управления Ассоциации, ее работников, может состоять в изменении должностного положения лица, являющегося стороной конфликта интересов, вплоть до прекращения его полномочий в установленном порядке, и (или) в отказе его от выгоды, явившейся причиной возникновения конфликта </w:t>
      </w:r>
      <w:r w:rsidRPr="0058071D">
        <w:rPr>
          <w:rFonts w:ascii="Times New Roman" w:hAnsi="Times New Roman"/>
          <w:sz w:val="24"/>
          <w:szCs w:val="24"/>
        </w:rPr>
        <w:lastRenderedPageBreak/>
        <w:t>интересов.</w:t>
      </w:r>
    </w:p>
    <w:p w:rsidR="00265D48" w:rsidRPr="008D4499" w:rsidRDefault="00265D48" w:rsidP="0026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91" w:rsidRPr="001D6881" w:rsidRDefault="00F22591" w:rsidP="00F2259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6881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F870B1" w:rsidRDefault="00F870B1" w:rsidP="00F870B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E5CAB">
        <w:rPr>
          <w:rFonts w:ascii="Times New Roman" w:hAnsi="Times New Roman"/>
          <w:sz w:val="24"/>
          <w:szCs w:val="24"/>
        </w:rPr>
        <w:t>4.</w:t>
      </w:r>
      <w:r w:rsidR="00D36BE4">
        <w:rPr>
          <w:rFonts w:ascii="Times New Roman" w:hAnsi="Times New Roman"/>
          <w:sz w:val="24"/>
          <w:szCs w:val="24"/>
        </w:rPr>
        <w:t>1.</w:t>
      </w:r>
      <w:r w:rsidRPr="003E5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Положение, </w:t>
      </w:r>
      <w:r w:rsidRPr="00456B0B">
        <w:rPr>
          <w:rFonts w:ascii="Times New Roman" w:eastAsiaTheme="minorHAnsi" w:hAnsi="Times New Roman"/>
          <w:sz w:val="24"/>
          <w:szCs w:val="24"/>
        </w:rPr>
        <w:t>изменения,</w:t>
      </w:r>
      <w:r>
        <w:rPr>
          <w:rFonts w:ascii="Times New Roman" w:eastAsiaTheme="minorHAnsi" w:hAnsi="Times New Roman"/>
          <w:sz w:val="24"/>
          <w:szCs w:val="24"/>
        </w:rPr>
        <w:t xml:space="preserve"> внесенные в него</w:t>
      </w:r>
      <w:r w:rsidRPr="00456B0B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6B0B">
        <w:rPr>
          <w:rFonts w:ascii="Times New Roman" w:eastAsiaTheme="minorHAnsi" w:hAnsi="Times New Roman"/>
          <w:sz w:val="24"/>
          <w:szCs w:val="24"/>
        </w:rPr>
        <w:t xml:space="preserve">решения о признании </w:t>
      </w:r>
      <w:r>
        <w:rPr>
          <w:rFonts w:ascii="Times New Roman" w:eastAsiaTheme="minorHAnsi" w:hAnsi="Times New Roman"/>
          <w:sz w:val="24"/>
          <w:szCs w:val="24"/>
        </w:rPr>
        <w:t xml:space="preserve">его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утратившим</w:t>
      </w:r>
      <w:proofErr w:type="gramEnd"/>
      <w:r w:rsidRPr="00456B0B">
        <w:rPr>
          <w:rFonts w:ascii="Times New Roman" w:eastAsiaTheme="minorHAnsi" w:hAnsi="Times New Roman"/>
          <w:sz w:val="24"/>
          <w:szCs w:val="24"/>
        </w:rPr>
        <w:t xml:space="preserve"> силу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6B0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вступают в силу </w:t>
      </w:r>
      <w:r w:rsidRPr="00456B0B">
        <w:rPr>
          <w:rFonts w:ascii="Times New Roman" w:eastAsiaTheme="minorHAnsi" w:hAnsi="Times New Roman"/>
          <w:sz w:val="24"/>
          <w:szCs w:val="24"/>
        </w:rPr>
        <w:t>со дня внесения сведений о н</w:t>
      </w:r>
      <w:r>
        <w:rPr>
          <w:rFonts w:ascii="Times New Roman" w:eastAsiaTheme="minorHAnsi" w:hAnsi="Times New Roman"/>
          <w:sz w:val="24"/>
          <w:szCs w:val="24"/>
        </w:rPr>
        <w:t>их</w:t>
      </w:r>
      <w:r w:rsidRPr="00456B0B">
        <w:rPr>
          <w:rFonts w:ascii="Times New Roman" w:eastAsiaTheme="minorHAnsi" w:hAnsi="Times New Roman"/>
          <w:sz w:val="24"/>
          <w:szCs w:val="24"/>
        </w:rPr>
        <w:t xml:space="preserve"> в государственный реестр саморегулируемых организаций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F870B1" w:rsidRPr="0058071D" w:rsidRDefault="00F870B1" w:rsidP="00F870B1">
      <w:pPr>
        <w:pStyle w:val="a3"/>
      </w:pPr>
    </w:p>
    <w:p w:rsidR="00C83A88" w:rsidRDefault="00C83A88"/>
    <w:sectPr w:rsidR="00C83A88" w:rsidSect="00C81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EE" w:rsidRDefault="002258EE" w:rsidP="00FC7C2E">
      <w:pPr>
        <w:spacing w:after="0" w:line="240" w:lineRule="auto"/>
      </w:pPr>
      <w:r>
        <w:separator/>
      </w:r>
    </w:p>
  </w:endnote>
  <w:endnote w:type="continuationSeparator" w:id="0">
    <w:p w:rsidR="002258EE" w:rsidRDefault="002258EE" w:rsidP="00FC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FB2D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B23EC0">
    <w:pPr>
      <w:pStyle w:val="a6"/>
      <w:jc w:val="right"/>
    </w:pPr>
    <w:r>
      <w:fldChar w:fldCharType="begin"/>
    </w:r>
    <w:r w:rsidR="00265D48">
      <w:instrText xml:space="preserve"> PAGE   \* MERGEFORMAT </w:instrText>
    </w:r>
    <w:r>
      <w:fldChar w:fldCharType="separate"/>
    </w:r>
    <w:r w:rsidR="00FB2D17">
      <w:rPr>
        <w:noProof/>
      </w:rPr>
      <w:t>5</w:t>
    </w:r>
    <w:r>
      <w:fldChar w:fldCharType="end"/>
    </w:r>
  </w:p>
  <w:p w:rsidR="00C810B2" w:rsidRDefault="00FB2D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FB2D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EE" w:rsidRDefault="002258EE" w:rsidP="00FC7C2E">
      <w:pPr>
        <w:spacing w:after="0" w:line="240" w:lineRule="auto"/>
      </w:pPr>
      <w:r>
        <w:separator/>
      </w:r>
    </w:p>
  </w:footnote>
  <w:footnote w:type="continuationSeparator" w:id="0">
    <w:p w:rsidR="002258EE" w:rsidRDefault="002258EE" w:rsidP="00FC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FB2D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FB2D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FB2D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48"/>
    <w:rsid w:val="00194285"/>
    <w:rsid w:val="002258EE"/>
    <w:rsid w:val="0024537D"/>
    <w:rsid w:val="00265D48"/>
    <w:rsid w:val="003D0E00"/>
    <w:rsid w:val="00420C02"/>
    <w:rsid w:val="004716EC"/>
    <w:rsid w:val="00530F93"/>
    <w:rsid w:val="00652825"/>
    <w:rsid w:val="006848AE"/>
    <w:rsid w:val="006E33E0"/>
    <w:rsid w:val="00701B9B"/>
    <w:rsid w:val="008F235B"/>
    <w:rsid w:val="00970809"/>
    <w:rsid w:val="00993677"/>
    <w:rsid w:val="0099728B"/>
    <w:rsid w:val="00B23EC0"/>
    <w:rsid w:val="00C83A88"/>
    <w:rsid w:val="00D0583E"/>
    <w:rsid w:val="00D24265"/>
    <w:rsid w:val="00D36BE4"/>
    <w:rsid w:val="00DA75BD"/>
    <w:rsid w:val="00EA7848"/>
    <w:rsid w:val="00EE1AEF"/>
    <w:rsid w:val="00EE517A"/>
    <w:rsid w:val="00F22591"/>
    <w:rsid w:val="00F452F3"/>
    <w:rsid w:val="00F870B1"/>
    <w:rsid w:val="00FB2D17"/>
    <w:rsid w:val="00FC6F55"/>
    <w:rsid w:val="00FC7C2E"/>
    <w:rsid w:val="00FD7B07"/>
    <w:rsid w:val="00FE26AC"/>
    <w:rsid w:val="00FE75B6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265D48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265D4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65D48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20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265D48"/>
    <w:pPr>
      <w:widowControl w:val="0"/>
      <w:shd w:val="clear" w:color="auto" w:fill="FFFFFF"/>
      <w:spacing w:before="300" w:after="240" w:line="24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Bodytext">
    <w:name w:val="Body text_"/>
    <w:basedOn w:val="a0"/>
    <w:link w:val="Bodytext0"/>
    <w:rsid w:val="00265D4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265D4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265D48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65D48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265D48"/>
    <w:pPr>
      <w:widowControl w:val="0"/>
      <w:shd w:val="clear" w:color="auto" w:fill="FFFFFF"/>
      <w:spacing w:after="180" w:line="291" w:lineRule="exact"/>
      <w:jc w:val="right"/>
    </w:pPr>
    <w:rPr>
      <w:rFonts w:ascii="Times New Roman" w:eastAsiaTheme="minorHAnsi" w:hAnsi="Times New Roman"/>
    </w:rPr>
  </w:style>
  <w:style w:type="paragraph" w:customStyle="1" w:styleId="Bodytext20">
    <w:name w:val="Body text (2)"/>
    <w:basedOn w:val="a"/>
    <w:link w:val="Bodytext2"/>
    <w:uiPriority w:val="99"/>
    <w:rsid w:val="00265D48"/>
    <w:pPr>
      <w:widowControl w:val="0"/>
      <w:shd w:val="clear" w:color="auto" w:fill="FFFFFF"/>
      <w:spacing w:before="5100" w:after="0" w:line="455" w:lineRule="exact"/>
      <w:jc w:val="center"/>
    </w:pPr>
    <w:rPr>
      <w:rFonts w:ascii="Times New Roman" w:eastAsiaTheme="minorHAnsi" w:hAnsi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265D48"/>
    <w:pPr>
      <w:widowControl w:val="0"/>
      <w:shd w:val="clear" w:color="auto" w:fill="FFFFFF"/>
      <w:spacing w:after="5460" w:line="455" w:lineRule="exact"/>
      <w:jc w:val="center"/>
      <w:outlineLvl w:val="1"/>
    </w:pPr>
    <w:rPr>
      <w:rFonts w:ascii="Times New Roman" w:eastAsiaTheme="minorHAnsi" w:hAnsi="Times New Roman"/>
      <w:sz w:val="38"/>
      <w:szCs w:val="38"/>
    </w:rPr>
  </w:style>
  <w:style w:type="paragraph" w:customStyle="1" w:styleId="Bodytext30">
    <w:name w:val="Body text (3)"/>
    <w:basedOn w:val="a"/>
    <w:link w:val="Bodytext3"/>
    <w:uiPriority w:val="99"/>
    <w:rsid w:val="00265D48"/>
    <w:pPr>
      <w:widowControl w:val="0"/>
      <w:shd w:val="clear" w:color="auto" w:fill="FFFFFF"/>
      <w:spacing w:before="5460" w:after="60" w:line="240" w:lineRule="atLeast"/>
      <w:jc w:val="center"/>
    </w:pPr>
    <w:rPr>
      <w:rFonts w:ascii="Times New Roman" w:eastAsiaTheme="minorHAnsi" w:hAnsi="Times New Roman"/>
    </w:rPr>
  </w:style>
  <w:style w:type="paragraph" w:styleId="a3">
    <w:name w:val="No Spacing"/>
    <w:uiPriority w:val="1"/>
    <w:qFormat/>
    <w:rsid w:val="00265D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5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D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5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D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2</cp:revision>
  <dcterms:created xsi:type="dcterms:W3CDTF">2017-10-16T08:18:00Z</dcterms:created>
  <dcterms:modified xsi:type="dcterms:W3CDTF">2017-10-16T08:18:00Z</dcterms:modified>
</cp:coreProperties>
</file>